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9A89" w14:textId="222017DA" w:rsidR="00A355F3" w:rsidRDefault="00B8284D" w:rsidP="00A355F3">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[Project]</w:t>
      </w:r>
      <w:bookmarkStart w:id="0" w:name="_GoBack"/>
      <w:bookmarkEnd w:id="0"/>
    </w:p>
    <w:p w14:paraId="425DC374" w14:textId="443FD073" w:rsidR="00B8284D" w:rsidRPr="007A3C9E" w:rsidRDefault="00B8284D" w:rsidP="00A355F3">
      <w:pPr>
        <w:pStyle w:val="BodyText"/>
        <w:rPr>
          <w:sz w:val="22"/>
        </w:rPr>
      </w:pPr>
      <w:r>
        <w:rPr>
          <w:rFonts w:ascii="Trebuchet MS" w:eastAsiaTheme="majorEastAsia" w:hAnsi="Trebuchet MS" w:cstheme="majorBidi"/>
          <w:bCs/>
          <w:color w:val="4C4383"/>
          <w:sz w:val="32"/>
          <w:szCs w:val="28"/>
        </w:rPr>
        <w:t>Project initiation document</w:t>
      </w:r>
    </w:p>
    <w:p w14:paraId="4BEAF8DE" w14:textId="77777777" w:rsidR="00B8284D" w:rsidRPr="00FA000C" w:rsidRDefault="00B8284D" w:rsidP="00B8284D">
      <w:pPr>
        <w:rPr>
          <w:rFonts w:ascii="Trebuchet MS" w:eastAsiaTheme="minorHAnsi" w:hAnsi="Trebuchet MS" w:cstheme="minorBidi"/>
          <w:sz w:val="20"/>
          <w:szCs w:val="22"/>
        </w:rPr>
      </w:pPr>
      <w:r w:rsidRPr="00FA000C">
        <w:rPr>
          <w:rFonts w:ascii="Trebuchet MS" w:eastAsiaTheme="minorHAnsi" w:hAnsi="Trebuchet MS" w:cstheme="minorBidi"/>
          <w:sz w:val="20"/>
          <w:szCs w:val="22"/>
        </w:rPr>
        <w:t>Providing the project with direction and scope.</w:t>
      </w:r>
    </w:p>
    <w:p w14:paraId="105A3F08" w14:textId="77777777" w:rsidR="00B8284D" w:rsidRPr="00FA000C" w:rsidRDefault="00B8284D" w:rsidP="00B8284D">
      <w:pPr>
        <w:rPr>
          <w:rFonts w:ascii="Trebuchet MS" w:eastAsiaTheme="minorHAnsi" w:hAnsi="Trebuchet MS" w:cstheme="minorBidi"/>
          <w:sz w:val="20"/>
          <w:szCs w:val="22"/>
        </w:rPr>
      </w:pPr>
    </w:p>
    <w:p w14:paraId="7130DC56" w14:textId="77777777" w:rsidR="00B8284D" w:rsidRPr="00FA000C" w:rsidRDefault="00B8284D" w:rsidP="00B8284D">
      <w:pPr>
        <w:rPr>
          <w:rFonts w:ascii="Trebuchet MS" w:eastAsiaTheme="minorHAnsi" w:hAnsi="Trebuchet MS" w:cstheme="minorBidi"/>
          <w:sz w:val="20"/>
          <w:szCs w:val="22"/>
        </w:rPr>
      </w:pPr>
    </w:p>
    <w:p w14:paraId="7A81C58D" w14:textId="77777777" w:rsidR="00B8284D" w:rsidRPr="00FA000C" w:rsidRDefault="00B8284D" w:rsidP="00B8284D">
      <w:pPr>
        <w:rPr>
          <w:rFonts w:ascii="Trebuchet MS" w:eastAsiaTheme="minorHAnsi" w:hAnsi="Trebuchet MS" w:cstheme="minorBidi"/>
          <w:sz w:val="20"/>
          <w:szCs w:val="22"/>
        </w:rPr>
      </w:pPr>
    </w:p>
    <w:p w14:paraId="5F84AB3B" w14:textId="77777777" w:rsidR="00B8284D" w:rsidRPr="00FA000C" w:rsidRDefault="00B8284D" w:rsidP="00B8284D">
      <w:pPr>
        <w:rPr>
          <w:rFonts w:ascii="Trebuchet MS" w:eastAsiaTheme="minorHAnsi" w:hAnsi="Trebuchet MS" w:cstheme="minorBidi"/>
          <w:sz w:val="20"/>
          <w:szCs w:val="22"/>
        </w:rPr>
      </w:pPr>
      <w:r w:rsidRPr="00FA000C">
        <w:rPr>
          <w:rFonts w:ascii="Trebuchet MS" w:eastAsiaTheme="minorHAnsi" w:hAnsi="Trebuchet MS" w:cstheme="minorBidi"/>
          <w:sz w:val="20"/>
          <w:szCs w:val="22"/>
        </w:rPr>
        <w:t>[Ref filename &amp; version]</w:t>
      </w:r>
    </w:p>
    <w:p w14:paraId="56C079B0" w14:textId="77777777" w:rsidR="00A355F3" w:rsidRDefault="00A355F3" w:rsidP="00A355F3">
      <w:pPr>
        <w:pStyle w:val="BodyText1"/>
        <w:tabs>
          <w:tab w:val="left" w:pos="1320"/>
        </w:tabs>
      </w:pPr>
    </w:p>
    <w:p w14:paraId="31092663" w14:textId="77777777" w:rsidR="00A355F3" w:rsidRDefault="00A355F3" w:rsidP="00A355F3">
      <w:pPr>
        <w:pStyle w:val="BodyText1"/>
        <w:tabs>
          <w:tab w:val="left" w:pos="1320"/>
        </w:tabs>
      </w:pPr>
    </w:p>
    <w:p w14:paraId="2DD3D50B" w14:textId="77777777" w:rsidR="00B8284D" w:rsidRPr="00C979B4" w:rsidRDefault="00B8284D" w:rsidP="00767799">
      <w:pPr>
        <w:pStyle w:val="Heading1"/>
        <w:pageBreakBefore w:val="0"/>
        <w:rPr>
          <w:b/>
        </w:rPr>
      </w:pPr>
      <w:r w:rsidRPr="00767799">
        <w:t>Contents</w:t>
      </w:r>
    </w:p>
    <w:sdt>
      <w:sdtPr>
        <w:rPr>
          <w:rFonts w:ascii="Trebuchet MS" w:hAnsi="Trebuchet MS"/>
          <w:sz w:val="20"/>
        </w:rPr>
        <w:id w:val="1127902847"/>
        <w:docPartObj>
          <w:docPartGallery w:val="Table of Contents"/>
          <w:docPartUnique/>
        </w:docPartObj>
      </w:sdtPr>
      <w:sdtEndPr>
        <w:rPr>
          <w:b/>
          <w:bCs/>
          <w:noProof/>
        </w:rPr>
      </w:sdtEndPr>
      <w:sdtContent>
        <w:p w14:paraId="32A0C4AA" w14:textId="77777777" w:rsidR="00B8284D" w:rsidRPr="00196E0D" w:rsidRDefault="00B8284D" w:rsidP="00B8284D">
          <w:pPr>
            <w:pStyle w:val="TOC2"/>
            <w:tabs>
              <w:tab w:val="left" w:pos="660"/>
              <w:tab w:val="right" w:leader="dot" w:pos="9016"/>
            </w:tabs>
            <w:rPr>
              <w:rStyle w:val="Hyperlink"/>
              <w:rFonts w:ascii="Trebuchet MS" w:hAnsi="Trebuchet MS"/>
            </w:rPr>
          </w:pPr>
          <w:r>
            <w:fldChar w:fldCharType="begin"/>
          </w:r>
          <w:r>
            <w:instrText xml:space="preserve"> TOC \o "1-3" \h \z \u </w:instrText>
          </w:r>
          <w:r>
            <w:fldChar w:fldCharType="separate"/>
          </w:r>
          <w:hyperlink w:anchor="_Toc487553862" w:history="1">
            <w:r w:rsidRPr="00196E0D">
              <w:rPr>
                <w:rStyle w:val="Hyperlink"/>
                <w:rFonts w:ascii="Trebuchet MS" w:hAnsi="Trebuchet MS"/>
                <w:noProof/>
              </w:rPr>
              <w:t>1.</w:t>
            </w:r>
            <w:r w:rsidRPr="00196E0D">
              <w:rPr>
                <w:rStyle w:val="Hyperlink"/>
                <w:rFonts w:ascii="Trebuchet MS" w:hAnsi="Trebuchet MS"/>
              </w:rPr>
              <w:tab/>
            </w:r>
            <w:r w:rsidRPr="00196E0D">
              <w:rPr>
                <w:rStyle w:val="Hyperlink"/>
                <w:rFonts w:ascii="Trebuchet MS" w:hAnsi="Trebuchet MS"/>
                <w:noProof/>
              </w:rPr>
              <w:t>Project definition</w:t>
            </w:r>
            <w:r w:rsidRPr="00196E0D">
              <w:rPr>
                <w:rStyle w:val="Hyperlink"/>
                <w:rFonts w:ascii="Trebuchet MS" w:hAnsi="Trebuchet MS"/>
                <w:webHidden/>
              </w:rPr>
              <w:tab/>
            </w:r>
            <w:r w:rsidRPr="00196E0D">
              <w:rPr>
                <w:rStyle w:val="Hyperlink"/>
                <w:rFonts w:ascii="Trebuchet MS" w:hAnsi="Trebuchet MS"/>
                <w:webHidden/>
              </w:rPr>
              <w:fldChar w:fldCharType="begin"/>
            </w:r>
            <w:r w:rsidRPr="00196E0D">
              <w:rPr>
                <w:rStyle w:val="Hyperlink"/>
                <w:rFonts w:ascii="Trebuchet MS" w:hAnsi="Trebuchet MS"/>
                <w:webHidden/>
              </w:rPr>
              <w:instrText xml:space="preserve"> PAGEREF _Toc487553862 \h </w:instrText>
            </w:r>
            <w:r w:rsidRPr="00196E0D">
              <w:rPr>
                <w:rStyle w:val="Hyperlink"/>
                <w:rFonts w:ascii="Trebuchet MS" w:hAnsi="Trebuchet MS"/>
                <w:webHidden/>
              </w:rPr>
            </w:r>
            <w:r w:rsidRPr="00196E0D">
              <w:rPr>
                <w:rStyle w:val="Hyperlink"/>
                <w:rFonts w:ascii="Trebuchet MS" w:hAnsi="Trebuchet MS"/>
                <w:webHidden/>
              </w:rPr>
              <w:fldChar w:fldCharType="separate"/>
            </w:r>
            <w:r w:rsidRPr="00196E0D">
              <w:rPr>
                <w:rStyle w:val="Hyperlink"/>
                <w:rFonts w:ascii="Trebuchet MS" w:hAnsi="Trebuchet MS"/>
                <w:webHidden/>
              </w:rPr>
              <w:t>2</w:t>
            </w:r>
            <w:r w:rsidRPr="00196E0D">
              <w:rPr>
                <w:rStyle w:val="Hyperlink"/>
                <w:rFonts w:ascii="Trebuchet MS" w:hAnsi="Trebuchet MS"/>
                <w:webHidden/>
              </w:rPr>
              <w:fldChar w:fldCharType="end"/>
            </w:r>
          </w:hyperlink>
        </w:p>
        <w:p w14:paraId="5CA5740A" w14:textId="77777777" w:rsidR="00B8284D" w:rsidRPr="00196E0D" w:rsidRDefault="00FA000C" w:rsidP="00B8284D">
          <w:pPr>
            <w:pStyle w:val="TOC2"/>
            <w:tabs>
              <w:tab w:val="left" w:pos="660"/>
              <w:tab w:val="right" w:leader="dot" w:pos="9016"/>
            </w:tabs>
            <w:rPr>
              <w:rStyle w:val="Hyperlink"/>
              <w:rFonts w:ascii="Trebuchet MS" w:hAnsi="Trebuchet MS"/>
            </w:rPr>
          </w:pPr>
          <w:hyperlink w:anchor="_Toc487553863" w:history="1">
            <w:r w:rsidR="00B8284D" w:rsidRPr="00196E0D">
              <w:rPr>
                <w:rStyle w:val="Hyperlink"/>
                <w:rFonts w:ascii="Trebuchet MS" w:hAnsi="Trebuchet MS"/>
                <w:noProof/>
              </w:rPr>
              <w:t>2.</w:t>
            </w:r>
            <w:r w:rsidR="00B8284D" w:rsidRPr="00196E0D">
              <w:rPr>
                <w:rStyle w:val="Hyperlink"/>
                <w:rFonts w:ascii="Trebuchet MS" w:hAnsi="Trebuchet MS"/>
              </w:rPr>
              <w:tab/>
            </w:r>
            <w:r w:rsidR="00B8284D" w:rsidRPr="00196E0D">
              <w:rPr>
                <w:rStyle w:val="Hyperlink"/>
                <w:rFonts w:ascii="Trebuchet MS" w:hAnsi="Trebuchet MS"/>
                <w:noProof/>
              </w:rPr>
              <w:t>Project approach</w:t>
            </w:r>
            <w:r w:rsidR="00B8284D" w:rsidRPr="00196E0D">
              <w:rPr>
                <w:rStyle w:val="Hyperlink"/>
                <w:rFonts w:ascii="Trebuchet MS" w:hAnsi="Trebuchet MS"/>
                <w:webHidden/>
              </w:rPr>
              <w:tab/>
            </w:r>
            <w:r w:rsidR="00B8284D" w:rsidRPr="00196E0D">
              <w:rPr>
                <w:rStyle w:val="Hyperlink"/>
                <w:rFonts w:ascii="Trebuchet MS" w:hAnsi="Trebuchet MS"/>
                <w:webHidden/>
              </w:rPr>
              <w:fldChar w:fldCharType="begin"/>
            </w:r>
            <w:r w:rsidR="00B8284D" w:rsidRPr="00196E0D">
              <w:rPr>
                <w:rStyle w:val="Hyperlink"/>
                <w:rFonts w:ascii="Trebuchet MS" w:hAnsi="Trebuchet MS"/>
                <w:webHidden/>
              </w:rPr>
              <w:instrText xml:space="preserve"> PAGEREF _Toc487553863 \h </w:instrText>
            </w:r>
            <w:r w:rsidR="00B8284D" w:rsidRPr="00196E0D">
              <w:rPr>
                <w:rStyle w:val="Hyperlink"/>
                <w:rFonts w:ascii="Trebuchet MS" w:hAnsi="Trebuchet MS"/>
                <w:webHidden/>
              </w:rPr>
            </w:r>
            <w:r w:rsidR="00B8284D" w:rsidRPr="00196E0D">
              <w:rPr>
                <w:rStyle w:val="Hyperlink"/>
                <w:rFonts w:ascii="Trebuchet MS" w:hAnsi="Trebuchet MS"/>
                <w:webHidden/>
              </w:rPr>
              <w:fldChar w:fldCharType="separate"/>
            </w:r>
            <w:r w:rsidR="00B8284D" w:rsidRPr="00196E0D">
              <w:rPr>
                <w:rStyle w:val="Hyperlink"/>
                <w:rFonts w:ascii="Trebuchet MS" w:hAnsi="Trebuchet MS"/>
                <w:webHidden/>
              </w:rPr>
              <w:t>2</w:t>
            </w:r>
            <w:r w:rsidR="00B8284D" w:rsidRPr="00196E0D">
              <w:rPr>
                <w:rStyle w:val="Hyperlink"/>
                <w:rFonts w:ascii="Trebuchet MS" w:hAnsi="Trebuchet MS"/>
                <w:webHidden/>
              </w:rPr>
              <w:fldChar w:fldCharType="end"/>
            </w:r>
          </w:hyperlink>
        </w:p>
        <w:p w14:paraId="52618C02" w14:textId="77777777" w:rsidR="00B8284D" w:rsidRPr="00196E0D" w:rsidRDefault="00FA000C" w:rsidP="00B8284D">
          <w:pPr>
            <w:pStyle w:val="TOC2"/>
            <w:tabs>
              <w:tab w:val="left" w:pos="660"/>
              <w:tab w:val="right" w:leader="dot" w:pos="9016"/>
            </w:tabs>
            <w:rPr>
              <w:rStyle w:val="Hyperlink"/>
              <w:rFonts w:ascii="Trebuchet MS" w:hAnsi="Trebuchet MS"/>
            </w:rPr>
          </w:pPr>
          <w:hyperlink w:anchor="_Toc487553864" w:history="1">
            <w:r w:rsidR="00B8284D" w:rsidRPr="00196E0D">
              <w:rPr>
                <w:rStyle w:val="Hyperlink"/>
                <w:rFonts w:ascii="Trebuchet MS" w:hAnsi="Trebuchet MS"/>
                <w:noProof/>
              </w:rPr>
              <w:t>3.</w:t>
            </w:r>
            <w:r w:rsidR="00B8284D" w:rsidRPr="00196E0D">
              <w:rPr>
                <w:rStyle w:val="Hyperlink"/>
                <w:rFonts w:ascii="Trebuchet MS" w:hAnsi="Trebuchet MS"/>
              </w:rPr>
              <w:tab/>
            </w:r>
            <w:r w:rsidR="00B8284D" w:rsidRPr="00196E0D">
              <w:rPr>
                <w:rStyle w:val="Hyperlink"/>
                <w:rFonts w:ascii="Trebuchet MS" w:hAnsi="Trebuchet MS"/>
                <w:noProof/>
              </w:rPr>
              <w:t>Business case</w:t>
            </w:r>
            <w:r w:rsidR="00B8284D" w:rsidRPr="00196E0D">
              <w:rPr>
                <w:rStyle w:val="Hyperlink"/>
                <w:rFonts w:ascii="Trebuchet MS" w:hAnsi="Trebuchet MS"/>
                <w:webHidden/>
              </w:rPr>
              <w:tab/>
            </w:r>
            <w:r w:rsidR="00B8284D" w:rsidRPr="00196E0D">
              <w:rPr>
                <w:rStyle w:val="Hyperlink"/>
                <w:rFonts w:ascii="Trebuchet MS" w:hAnsi="Trebuchet MS"/>
                <w:webHidden/>
              </w:rPr>
              <w:fldChar w:fldCharType="begin"/>
            </w:r>
            <w:r w:rsidR="00B8284D" w:rsidRPr="00196E0D">
              <w:rPr>
                <w:rStyle w:val="Hyperlink"/>
                <w:rFonts w:ascii="Trebuchet MS" w:hAnsi="Trebuchet MS"/>
                <w:webHidden/>
              </w:rPr>
              <w:instrText xml:space="preserve"> PAGEREF _Toc487553864 \h </w:instrText>
            </w:r>
            <w:r w:rsidR="00B8284D" w:rsidRPr="00196E0D">
              <w:rPr>
                <w:rStyle w:val="Hyperlink"/>
                <w:rFonts w:ascii="Trebuchet MS" w:hAnsi="Trebuchet MS"/>
                <w:webHidden/>
              </w:rPr>
            </w:r>
            <w:r w:rsidR="00B8284D" w:rsidRPr="00196E0D">
              <w:rPr>
                <w:rStyle w:val="Hyperlink"/>
                <w:rFonts w:ascii="Trebuchet MS" w:hAnsi="Trebuchet MS"/>
                <w:webHidden/>
              </w:rPr>
              <w:fldChar w:fldCharType="separate"/>
            </w:r>
            <w:r w:rsidR="00B8284D" w:rsidRPr="00196E0D">
              <w:rPr>
                <w:rStyle w:val="Hyperlink"/>
                <w:rFonts w:ascii="Trebuchet MS" w:hAnsi="Trebuchet MS"/>
                <w:webHidden/>
              </w:rPr>
              <w:t>2</w:t>
            </w:r>
            <w:r w:rsidR="00B8284D" w:rsidRPr="00196E0D">
              <w:rPr>
                <w:rStyle w:val="Hyperlink"/>
                <w:rFonts w:ascii="Trebuchet MS" w:hAnsi="Trebuchet MS"/>
                <w:webHidden/>
              </w:rPr>
              <w:fldChar w:fldCharType="end"/>
            </w:r>
          </w:hyperlink>
        </w:p>
        <w:p w14:paraId="0345038B" w14:textId="77777777" w:rsidR="00B8284D" w:rsidRPr="00196E0D" w:rsidRDefault="00FA000C" w:rsidP="00B8284D">
          <w:pPr>
            <w:pStyle w:val="TOC2"/>
            <w:tabs>
              <w:tab w:val="left" w:pos="660"/>
              <w:tab w:val="right" w:leader="dot" w:pos="9016"/>
            </w:tabs>
            <w:rPr>
              <w:rStyle w:val="Hyperlink"/>
              <w:rFonts w:ascii="Trebuchet MS" w:hAnsi="Trebuchet MS"/>
            </w:rPr>
          </w:pPr>
          <w:hyperlink w:anchor="_Toc487553865" w:history="1">
            <w:r w:rsidR="00B8284D" w:rsidRPr="00196E0D">
              <w:rPr>
                <w:rStyle w:val="Hyperlink"/>
                <w:rFonts w:ascii="Trebuchet MS" w:hAnsi="Trebuchet MS"/>
                <w:noProof/>
              </w:rPr>
              <w:t>4.</w:t>
            </w:r>
            <w:r w:rsidR="00B8284D" w:rsidRPr="00196E0D">
              <w:rPr>
                <w:rStyle w:val="Hyperlink"/>
                <w:rFonts w:ascii="Trebuchet MS" w:hAnsi="Trebuchet MS"/>
              </w:rPr>
              <w:tab/>
            </w:r>
            <w:r w:rsidR="00B8284D" w:rsidRPr="00196E0D">
              <w:rPr>
                <w:rStyle w:val="Hyperlink"/>
                <w:rFonts w:ascii="Trebuchet MS" w:hAnsi="Trebuchet MS"/>
                <w:noProof/>
              </w:rPr>
              <w:t>Project management team structure</w:t>
            </w:r>
            <w:r w:rsidR="00B8284D" w:rsidRPr="00196E0D">
              <w:rPr>
                <w:rStyle w:val="Hyperlink"/>
                <w:rFonts w:ascii="Trebuchet MS" w:hAnsi="Trebuchet MS"/>
                <w:webHidden/>
              </w:rPr>
              <w:tab/>
            </w:r>
            <w:r w:rsidR="00B8284D" w:rsidRPr="00196E0D">
              <w:rPr>
                <w:rStyle w:val="Hyperlink"/>
                <w:rFonts w:ascii="Trebuchet MS" w:hAnsi="Trebuchet MS"/>
                <w:webHidden/>
              </w:rPr>
              <w:fldChar w:fldCharType="begin"/>
            </w:r>
            <w:r w:rsidR="00B8284D" w:rsidRPr="00196E0D">
              <w:rPr>
                <w:rStyle w:val="Hyperlink"/>
                <w:rFonts w:ascii="Trebuchet MS" w:hAnsi="Trebuchet MS"/>
                <w:webHidden/>
              </w:rPr>
              <w:instrText xml:space="preserve"> PAGEREF _Toc487553865 \h </w:instrText>
            </w:r>
            <w:r w:rsidR="00B8284D" w:rsidRPr="00196E0D">
              <w:rPr>
                <w:rStyle w:val="Hyperlink"/>
                <w:rFonts w:ascii="Trebuchet MS" w:hAnsi="Trebuchet MS"/>
                <w:webHidden/>
              </w:rPr>
            </w:r>
            <w:r w:rsidR="00B8284D" w:rsidRPr="00196E0D">
              <w:rPr>
                <w:rStyle w:val="Hyperlink"/>
                <w:rFonts w:ascii="Trebuchet MS" w:hAnsi="Trebuchet MS"/>
                <w:webHidden/>
              </w:rPr>
              <w:fldChar w:fldCharType="separate"/>
            </w:r>
            <w:r w:rsidR="00B8284D" w:rsidRPr="00196E0D">
              <w:rPr>
                <w:rStyle w:val="Hyperlink"/>
                <w:rFonts w:ascii="Trebuchet MS" w:hAnsi="Trebuchet MS"/>
                <w:webHidden/>
              </w:rPr>
              <w:t>2</w:t>
            </w:r>
            <w:r w:rsidR="00B8284D" w:rsidRPr="00196E0D">
              <w:rPr>
                <w:rStyle w:val="Hyperlink"/>
                <w:rFonts w:ascii="Trebuchet MS" w:hAnsi="Trebuchet MS"/>
                <w:webHidden/>
              </w:rPr>
              <w:fldChar w:fldCharType="end"/>
            </w:r>
          </w:hyperlink>
        </w:p>
        <w:p w14:paraId="09A5A4AC" w14:textId="77777777" w:rsidR="00B8284D" w:rsidRPr="00196E0D" w:rsidRDefault="00FA000C" w:rsidP="00B8284D">
          <w:pPr>
            <w:pStyle w:val="TOC2"/>
            <w:tabs>
              <w:tab w:val="left" w:pos="660"/>
              <w:tab w:val="right" w:leader="dot" w:pos="9016"/>
            </w:tabs>
            <w:rPr>
              <w:rStyle w:val="Hyperlink"/>
              <w:rFonts w:ascii="Trebuchet MS" w:hAnsi="Trebuchet MS"/>
            </w:rPr>
          </w:pPr>
          <w:hyperlink w:anchor="_Toc487553866" w:history="1">
            <w:r w:rsidR="00B8284D" w:rsidRPr="00196E0D">
              <w:rPr>
                <w:rStyle w:val="Hyperlink"/>
                <w:rFonts w:ascii="Trebuchet MS" w:hAnsi="Trebuchet MS"/>
                <w:noProof/>
              </w:rPr>
              <w:t>5.</w:t>
            </w:r>
            <w:r w:rsidR="00B8284D" w:rsidRPr="00196E0D">
              <w:rPr>
                <w:rStyle w:val="Hyperlink"/>
                <w:rFonts w:ascii="Trebuchet MS" w:hAnsi="Trebuchet MS"/>
              </w:rPr>
              <w:tab/>
            </w:r>
            <w:r w:rsidR="00B8284D" w:rsidRPr="00196E0D">
              <w:rPr>
                <w:rStyle w:val="Hyperlink"/>
                <w:rFonts w:ascii="Trebuchet MS" w:hAnsi="Trebuchet MS"/>
                <w:noProof/>
              </w:rPr>
              <w:t>Role descriptions</w:t>
            </w:r>
            <w:r w:rsidR="00B8284D" w:rsidRPr="00196E0D">
              <w:rPr>
                <w:rStyle w:val="Hyperlink"/>
                <w:rFonts w:ascii="Trebuchet MS" w:hAnsi="Trebuchet MS"/>
                <w:webHidden/>
              </w:rPr>
              <w:tab/>
            </w:r>
            <w:r w:rsidR="00B8284D" w:rsidRPr="00196E0D">
              <w:rPr>
                <w:rStyle w:val="Hyperlink"/>
                <w:rFonts w:ascii="Trebuchet MS" w:hAnsi="Trebuchet MS"/>
                <w:webHidden/>
              </w:rPr>
              <w:fldChar w:fldCharType="begin"/>
            </w:r>
            <w:r w:rsidR="00B8284D" w:rsidRPr="00196E0D">
              <w:rPr>
                <w:rStyle w:val="Hyperlink"/>
                <w:rFonts w:ascii="Trebuchet MS" w:hAnsi="Trebuchet MS"/>
                <w:webHidden/>
              </w:rPr>
              <w:instrText xml:space="preserve"> PAGEREF _Toc487553866 \h </w:instrText>
            </w:r>
            <w:r w:rsidR="00B8284D" w:rsidRPr="00196E0D">
              <w:rPr>
                <w:rStyle w:val="Hyperlink"/>
                <w:rFonts w:ascii="Trebuchet MS" w:hAnsi="Trebuchet MS"/>
                <w:webHidden/>
              </w:rPr>
            </w:r>
            <w:r w:rsidR="00B8284D" w:rsidRPr="00196E0D">
              <w:rPr>
                <w:rStyle w:val="Hyperlink"/>
                <w:rFonts w:ascii="Trebuchet MS" w:hAnsi="Trebuchet MS"/>
                <w:webHidden/>
              </w:rPr>
              <w:fldChar w:fldCharType="separate"/>
            </w:r>
            <w:r w:rsidR="00B8284D" w:rsidRPr="00196E0D">
              <w:rPr>
                <w:rStyle w:val="Hyperlink"/>
                <w:rFonts w:ascii="Trebuchet MS" w:hAnsi="Trebuchet MS"/>
                <w:webHidden/>
              </w:rPr>
              <w:t>3</w:t>
            </w:r>
            <w:r w:rsidR="00B8284D" w:rsidRPr="00196E0D">
              <w:rPr>
                <w:rStyle w:val="Hyperlink"/>
                <w:rFonts w:ascii="Trebuchet MS" w:hAnsi="Trebuchet MS"/>
                <w:webHidden/>
              </w:rPr>
              <w:fldChar w:fldCharType="end"/>
            </w:r>
          </w:hyperlink>
        </w:p>
        <w:p w14:paraId="32AAFE4E" w14:textId="77777777" w:rsidR="00B8284D" w:rsidRPr="00196E0D" w:rsidRDefault="00FA000C" w:rsidP="00B8284D">
          <w:pPr>
            <w:pStyle w:val="TOC2"/>
            <w:tabs>
              <w:tab w:val="left" w:pos="660"/>
              <w:tab w:val="right" w:leader="dot" w:pos="9016"/>
            </w:tabs>
            <w:rPr>
              <w:rStyle w:val="Hyperlink"/>
              <w:rFonts w:ascii="Trebuchet MS" w:hAnsi="Trebuchet MS"/>
            </w:rPr>
          </w:pPr>
          <w:hyperlink w:anchor="_Toc487553867" w:history="1">
            <w:r w:rsidR="00B8284D" w:rsidRPr="00196E0D">
              <w:rPr>
                <w:rStyle w:val="Hyperlink"/>
                <w:rFonts w:ascii="Trebuchet MS" w:hAnsi="Trebuchet MS"/>
                <w:noProof/>
              </w:rPr>
              <w:t>6.</w:t>
            </w:r>
            <w:r w:rsidR="00B8284D" w:rsidRPr="00196E0D">
              <w:rPr>
                <w:rStyle w:val="Hyperlink"/>
                <w:rFonts w:ascii="Trebuchet MS" w:hAnsi="Trebuchet MS"/>
              </w:rPr>
              <w:tab/>
            </w:r>
            <w:r w:rsidR="00B8284D" w:rsidRPr="00196E0D">
              <w:rPr>
                <w:rStyle w:val="Hyperlink"/>
                <w:rFonts w:ascii="Trebuchet MS" w:hAnsi="Trebuchet MS"/>
                <w:noProof/>
              </w:rPr>
              <w:t>Quality management approach</w:t>
            </w:r>
            <w:r w:rsidR="00B8284D" w:rsidRPr="00196E0D">
              <w:rPr>
                <w:rStyle w:val="Hyperlink"/>
                <w:rFonts w:ascii="Trebuchet MS" w:hAnsi="Trebuchet MS"/>
                <w:webHidden/>
              </w:rPr>
              <w:tab/>
            </w:r>
            <w:r w:rsidR="00B8284D" w:rsidRPr="00196E0D">
              <w:rPr>
                <w:rStyle w:val="Hyperlink"/>
                <w:rFonts w:ascii="Trebuchet MS" w:hAnsi="Trebuchet MS"/>
                <w:webHidden/>
              </w:rPr>
              <w:fldChar w:fldCharType="begin"/>
            </w:r>
            <w:r w:rsidR="00B8284D" w:rsidRPr="00196E0D">
              <w:rPr>
                <w:rStyle w:val="Hyperlink"/>
                <w:rFonts w:ascii="Trebuchet MS" w:hAnsi="Trebuchet MS"/>
                <w:webHidden/>
              </w:rPr>
              <w:instrText xml:space="preserve"> PAGEREF _Toc487553867 \h </w:instrText>
            </w:r>
            <w:r w:rsidR="00B8284D" w:rsidRPr="00196E0D">
              <w:rPr>
                <w:rStyle w:val="Hyperlink"/>
                <w:rFonts w:ascii="Trebuchet MS" w:hAnsi="Trebuchet MS"/>
                <w:webHidden/>
              </w:rPr>
            </w:r>
            <w:r w:rsidR="00B8284D" w:rsidRPr="00196E0D">
              <w:rPr>
                <w:rStyle w:val="Hyperlink"/>
                <w:rFonts w:ascii="Trebuchet MS" w:hAnsi="Trebuchet MS"/>
                <w:webHidden/>
              </w:rPr>
              <w:fldChar w:fldCharType="separate"/>
            </w:r>
            <w:r w:rsidR="00B8284D" w:rsidRPr="00196E0D">
              <w:rPr>
                <w:rStyle w:val="Hyperlink"/>
                <w:rFonts w:ascii="Trebuchet MS" w:hAnsi="Trebuchet MS"/>
                <w:webHidden/>
              </w:rPr>
              <w:t>3</w:t>
            </w:r>
            <w:r w:rsidR="00B8284D" w:rsidRPr="00196E0D">
              <w:rPr>
                <w:rStyle w:val="Hyperlink"/>
                <w:rFonts w:ascii="Trebuchet MS" w:hAnsi="Trebuchet MS"/>
                <w:webHidden/>
              </w:rPr>
              <w:fldChar w:fldCharType="end"/>
            </w:r>
          </w:hyperlink>
        </w:p>
        <w:p w14:paraId="64EABA0F" w14:textId="77777777" w:rsidR="00B8284D" w:rsidRPr="00196E0D" w:rsidRDefault="00FA000C" w:rsidP="00B8284D">
          <w:pPr>
            <w:pStyle w:val="TOC2"/>
            <w:tabs>
              <w:tab w:val="left" w:pos="660"/>
              <w:tab w:val="right" w:leader="dot" w:pos="9016"/>
            </w:tabs>
            <w:rPr>
              <w:rStyle w:val="Hyperlink"/>
              <w:rFonts w:ascii="Trebuchet MS" w:hAnsi="Trebuchet MS"/>
            </w:rPr>
          </w:pPr>
          <w:hyperlink w:anchor="_Toc487553868" w:history="1">
            <w:r w:rsidR="00B8284D" w:rsidRPr="00196E0D">
              <w:rPr>
                <w:rStyle w:val="Hyperlink"/>
                <w:rFonts w:ascii="Trebuchet MS" w:hAnsi="Trebuchet MS"/>
                <w:noProof/>
              </w:rPr>
              <w:t>7.</w:t>
            </w:r>
            <w:r w:rsidR="00B8284D" w:rsidRPr="00196E0D">
              <w:rPr>
                <w:rStyle w:val="Hyperlink"/>
                <w:rFonts w:ascii="Trebuchet MS" w:hAnsi="Trebuchet MS"/>
              </w:rPr>
              <w:tab/>
            </w:r>
            <w:r w:rsidR="00B8284D" w:rsidRPr="00196E0D">
              <w:rPr>
                <w:rStyle w:val="Hyperlink"/>
                <w:rFonts w:ascii="Trebuchet MS" w:hAnsi="Trebuchet MS"/>
                <w:noProof/>
              </w:rPr>
              <w:t>Change control approach</w:t>
            </w:r>
            <w:r w:rsidR="00B8284D" w:rsidRPr="00196E0D">
              <w:rPr>
                <w:rStyle w:val="Hyperlink"/>
                <w:rFonts w:ascii="Trebuchet MS" w:hAnsi="Trebuchet MS"/>
                <w:webHidden/>
              </w:rPr>
              <w:tab/>
            </w:r>
            <w:r w:rsidR="00B8284D" w:rsidRPr="00196E0D">
              <w:rPr>
                <w:rStyle w:val="Hyperlink"/>
                <w:rFonts w:ascii="Trebuchet MS" w:hAnsi="Trebuchet MS"/>
                <w:webHidden/>
              </w:rPr>
              <w:fldChar w:fldCharType="begin"/>
            </w:r>
            <w:r w:rsidR="00B8284D" w:rsidRPr="00196E0D">
              <w:rPr>
                <w:rStyle w:val="Hyperlink"/>
                <w:rFonts w:ascii="Trebuchet MS" w:hAnsi="Trebuchet MS"/>
                <w:webHidden/>
              </w:rPr>
              <w:instrText xml:space="preserve"> PAGEREF _Toc487553868 \h </w:instrText>
            </w:r>
            <w:r w:rsidR="00B8284D" w:rsidRPr="00196E0D">
              <w:rPr>
                <w:rStyle w:val="Hyperlink"/>
                <w:rFonts w:ascii="Trebuchet MS" w:hAnsi="Trebuchet MS"/>
                <w:webHidden/>
              </w:rPr>
            </w:r>
            <w:r w:rsidR="00B8284D" w:rsidRPr="00196E0D">
              <w:rPr>
                <w:rStyle w:val="Hyperlink"/>
                <w:rFonts w:ascii="Trebuchet MS" w:hAnsi="Trebuchet MS"/>
                <w:webHidden/>
              </w:rPr>
              <w:fldChar w:fldCharType="separate"/>
            </w:r>
            <w:r w:rsidR="00B8284D" w:rsidRPr="00196E0D">
              <w:rPr>
                <w:rStyle w:val="Hyperlink"/>
                <w:rFonts w:ascii="Trebuchet MS" w:hAnsi="Trebuchet MS"/>
                <w:webHidden/>
              </w:rPr>
              <w:t>3</w:t>
            </w:r>
            <w:r w:rsidR="00B8284D" w:rsidRPr="00196E0D">
              <w:rPr>
                <w:rStyle w:val="Hyperlink"/>
                <w:rFonts w:ascii="Trebuchet MS" w:hAnsi="Trebuchet MS"/>
                <w:webHidden/>
              </w:rPr>
              <w:fldChar w:fldCharType="end"/>
            </w:r>
          </w:hyperlink>
        </w:p>
        <w:p w14:paraId="1BF0CA33" w14:textId="77777777" w:rsidR="00B8284D" w:rsidRPr="00196E0D" w:rsidRDefault="00FA000C" w:rsidP="00B8284D">
          <w:pPr>
            <w:pStyle w:val="TOC2"/>
            <w:tabs>
              <w:tab w:val="left" w:pos="660"/>
              <w:tab w:val="right" w:leader="dot" w:pos="9016"/>
            </w:tabs>
            <w:rPr>
              <w:rStyle w:val="Hyperlink"/>
              <w:rFonts w:ascii="Trebuchet MS" w:hAnsi="Trebuchet MS"/>
            </w:rPr>
          </w:pPr>
          <w:hyperlink w:anchor="_Toc487553869" w:history="1">
            <w:r w:rsidR="00B8284D" w:rsidRPr="00196E0D">
              <w:rPr>
                <w:rStyle w:val="Hyperlink"/>
                <w:rFonts w:ascii="Trebuchet MS" w:hAnsi="Trebuchet MS"/>
                <w:noProof/>
              </w:rPr>
              <w:t>8.</w:t>
            </w:r>
            <w:r w:rsidR="00B8284D" w:rsidRPr="00196E0D">
              <w:rPr>
                <w:rStyle w:val="Hyperlink"/>
                <w:rFonts w:ascii="Trebuchet MS" w:hAnsi="Trebuchet MS"/>
              </w:rPr>
              <w:tab/>
            </w:r>
            <w:r w:rsidR="00B8284D" w:rsidRPr="00196E0D">
              <w:rPr>
                <w:rStyle w:val="Hyperlink"/>
                <w:rFonts w:ascii="Trebuchet MS" w:hAnsi="Trebuchet MS"/>
                <w:noProof/>
              </w:rPr>
              <w:t>Risk management approach</w:t>
            </w:r>
            <w:r w:rsidR="00B8284D" w:rsidRPr="00196E0D">
              <w:rPr>
                <w:rStyle w:val="Hyperlink"/>
                <w:rFonts w:ascii="Trebuchet MS" w:hAnsi="Trebuchet MS"/>
                <w:webHidden/>
              </w:rPr>
              <w:tab/>
            </w:r>
            <w:r w:rsidR="00B8284D" w:rsidRPr="00196E0D">
              <w:rPr>
                <w:rStyle w:val="Hyperlink"/>
                <w:rFonts w:ascii="Trebuchet MS" w:hAnsi="Trebuchet MS"/>
                <w:webHidden/>
              </w:rPr>
              <w:fldChar w:fldCharType="begin"/>
            </w:r>
            <w:r w:rsidR="00B8284D" w:rsidRPr="00196E0D">
              <w:rPr>
                <w:rStyle w:val="Hyperlink"/>
                <w:rFonts w:ascii="Trebuchet MS" w:hAnsi="Trebuchet MS"/>
                <w:webHidden/>
              </w:rPr>
              <w:instrText xml:space="preserve"> PAGEREF _Toc487553869 \h </w:instrText>
            </w:r>
            <w:r w:rsidR="00B8284D" w:rsidRPr="00196E0D">
              <w:rPr>
                <w:rStyle w:val="Hyperlink"/>
                <w:rFonts w:ascii="Trebuchet MS" w:hAnsi="Trebuchet MS"/>
                <w:webHidden/>
              </w:rPr>
            </w:r>
            <w:r w:rsidR="00B8284D" w:rsidRPr="00196E0D">
              <w:rPr>
                <w:rStyle w:val="Hyperlink"/>
                <w:rFonts w:ascii="Trebuchet MS" w:hAnsi="Trebuchet MS"/>
                <w:webHidden/>
              </w:rPr>
              <w:fldChar w:fldCharType="separate"/>
            </w:r>
            <w:r w:rsidR="00B8284D" w:rsidRPr="00196E0D">
              <w:rPr>
                <w:rStyle w:val="Hyperlink"/>
                <w:rFonts w:ascii="Trebuchet MS" w:hAnsi="Trebuchet MS"/>
                <w:webHidden/>
              </w:rPr>
              <w:t>3</w:t>
            </w:r>
            <w:r w:rsidR="00B8284D" w:rsidRPr="00196E0D">
              <w:rPr>
                <w:rStyle w:val="Hyperlink"/>
                <w:rFonts w:ascii="Trebuchet MS" w:hAnsi="Trebuchet MS"/>
                <w:webHidden/>
              </w:rPr>
              <w:fldChar w:fldCharType="end"/>
            </w:r>
          </w:hyperlink>
        </w:p>
        <w:p w14:paraId="7F89C23E" w14:textId="77777777" w:rsidR="00B8284D" w:rsidRPr="00196E0D" w:rsidRDefault="00FA000C" w:rsidP="00B8284D">
          <w:pPr>
            <w:pStyle w:val="TOC2"/>
            <w:tabs>
              <w:tab w:val="left" w:pos="660"/>
              <w:tab w:val="right" w:leader="dot" w:pos="9016"/>
            </w:tabs>
            <w:rPr>
              <w:rStyle w:val="Hyperlink"/>
              <w:rFonts w:ascii="Trebuchet MS" w:hAnsi="Trebuchet MS"/>
            </w:rPr>
          </w:pPr>
          <w:hyperlink w:anchor="_Toc487553870" w:history="1">
            <w:r w:rsidR="00B8284D" w:rsidRPr="00196E0D">
              <w:rPr>
                <w:rStyle w:val="Hyperlink"/>
                <w:rFonts w:ascii="Trebuchet MS" w:hAnsi="Trebuchet MS"/>
                <w:noProof/>
              </w:rPr>
              <w:t>9.</w:t>
            </w:r>
            <w:r w:rsidR="00B8284D" w:rsidRPr="00196E0D">
              <w:rPr>
                <w:rStyle w:val="Hyperlink"/>
                <w:rFonts w:ascii="Trebuchet MS" w:hAnsi="Trebuchet MS"/>
              </w:rPr>
              <w:tab/>
            </w:r>
            <w:r w:rsidR="00B8284D" w:rsidRPr="00196E0D">
              <w:rPr>
                <w:rStyle w:val="Hyperlink"/>
                <w:rFonts w:ascii="Trebuchet MS" w:hAnsi="Trebuchet MS"/>
                <w:noProof/>
              </w:rPr>
              <w:t>Communication management approach</w:t>
            </w:r>
            <w:r w:rsidR="00B8284D" w:rsidRPr="00196E0D">
              <w:rPr>
                <w:rStyle w:val="Hyperlink"/>
                <w:rFonts w:ascii="Trebuchet MS" w:hAnsi="Trebuchet MS"/>
                <w:webHidden/>
              </w:rPr>
              <w:tab/>
            </w:r>
            <w:r w:rsidR="00B8284D" w:rsidRPr="00196E0D">
              <w:rPr>
                <w:rStyle w:val="Hyperlink"/>
                <w:rFonts w:ascii="Trebuchet MS" w:hAnsi="Trebuchet MS"/>
                <w:webHidden/>
              </w:rPr>
              <w:fldChar w:fldCharType="begin"/>
            </w:r>
            <w:r w:rsidR="00B8284D" w:rsidRPr="00196E0D">
              <w:rPr>
                <w:rStyle w:val="Hyperlink"/>
                <w:rFonts w:ascii="Trebuchet MS" w:hAnsi="Trebuchet MS"/>
                <w:webHidden/>
              </w:rPr>
              <w:instrText xml:space="preserve"> PAGEREF _Toc487553870 \h </w:instrText>
            </w:r>
            <w:r w:rsidR="00B8284D" w:rsidRPr="00196E0D">
              <w:rPr>
                <w:rStyle w:val="Hyperlink"/>
                <w:rFonts w:ascii="Trebuchet MS" w:hAnsi="Trebuchet MS"/>
                <w:webHidden/>
              </w:rPr>
            </w:r>
            <w:r w:rsidR="00B8284D" w:rsidRPr="00196E0D">
              <w:rPr>
                <w:rStyle w:val="Hyperlink"/>
                <w:rFonts w:ascii="Trebuchet MS" w:hAnsi="Trebuchet MS"/>
                <w:webHidden/>
              </w:rPr>
              <w:fldChar w:fldCharType="separate"/>
            </w:r>
            <w:r w:rsidR="00B8284D" w:rsidRPr="00196E0D">
              <w:rPr>
                <w:rStyle w:val="Hyperlink"/>
                <w:rFonts w:ascii="Trebuchet MS" w:hAnsi="Trebuchet MS"/>
                <w:webHidden/>
              </w:rPr>
              <w:t>4</w:t>
            </w:r>
            <w:r w:rsidR="00B8284D" w:rsidRPr="00196E0D">
              <w:rPr>
                <w:rStyle w:val="Hyperlink"/>
                <w:rFonts w:ascii="Trebuchet MS" w:hAnsi="Trebuchet MS"/>
                <w:webHidden/>
              </w:rPr>
              <w:fldChar w:fldCharType="end"/>
            </w:r>
          </w:hyperlink>
        </w:p>
        <w:p w14:paraId="62EDBBCF" w14:textId="77777777" w:rsidR="00B8284D" w:rsidRPr="00196E0D" w:rsidRDefault="00FA000C" w:rsidP="00B8284D">
          <w:pPr>
            <w:pStyle w:val="TOC2"/>
            <w:tabs>
              <w:tab w:val="left" w:pos="880"/>
              <w:tab w:val="right" w:leader="dot" w:pos="9016"/>
            </w:tabs>
            <w:rPr>
              <w:rStyle w:val="Hyperlink"/>
              <w:rFonts w:ascii="Trebuchet MS" w:hAnsi="Trebuchet MS"/>
            </w:rPr>
          </w:pPr>
          <w:hyperlink w:anchor="_Toc487553871" w:history="1">
            <w:r w:rsidR="00B8284D" w:rsidRPr="00196E0D">
              <w:rPr>
                <w:rStyle w:val="Hyperlink"/>
                <w:rFonts w:ascii="Trebuchet MS" w:hAnsi="Trebuchet MS"/>
                <w:noProof/>
              </w:rPr>
              <w:t>10.</w:t>
            </w:r>
            <w:r w:rsidR="00B8284D" w:rsidRPr="00196E0D">
              <w:rPr>
                <w:rStyle w:val="Hyperlink"/>
                <w:rFonts w:ascii="Trebuchet MS" w:hAnsi="Trebuchet MS"/>
              </w:rPr>
              <w:tab/>
            </w:r>
            <w:r w:rsidR="00B8284D" w:rsidRPr="00196E0D">
              <w:rPr>
                <w:rStyle w:val="Hyperlink"/>
                <w:rFonts w:ascii="Trebuchet MS" w:hAnsi="Trebuchet MS"/>
                <w:noProof/>
              </w:rPr>
              <w:t>Project plan</w:t>
            </w:r>
            <w:r w:rsidR="00B8284D" w:rsidRPr="00196E0D">
              <w:rPr>
                <w:rStyle w:val="Hyperlink"/>
                <w:rFonts w:ascii="Trebuchet MS" w:hAnsi="Trebuchet MS"/>
                <w:webHidden/>
              </w:rPr>
              <w:tab/>
            </w:r>
            <w:r w:rsidR="00B8284D" w:rsidRPr="00196E0D">
              <w:rPr>
                <w:rStyle w:val="Hyperlink"/>
                <w:rFonts w:ascii="Trebuchet MS" w:hAnsi="Trebuchet MS"/>
                <w:webHidden/>
              </w:rPr>
              <w:fldChar w:fldCharType="begin"/>
            </w:r>
            <w:r w:rsidR="00B8284D" w:rsidRPr="00196E0D">
              <w:rPr>
                <w:rStyle w:val="Hyperlink"/>
                <w:rFonts w:ascii="Trebuchet MS" w:hAnsi="Trebuchet MS"/>
                <w:webHidden/>
              </w:rPr>
              <w:instrText xml:space="preserve"> PAGEREF _Toc487553871 \h </w:instrText>
            </w:r>
            <w:r w:rsidR="00B8284D" w:rsidRPr="00196E0D">
              <w:rPr>
                <w:rStyle w:val="Hyperlink"/>
                <w:rFonts w:ascii="Trebuchet MS" w:hAnsi="Trebuchet MS"/>
                <w:webHidden/>
              </w:rPr>
            </w:r>
            <w:r w:rsidR="00B8284D" w:rsidRPr="00196E0D">
              <w:rPr>
                <w:rStyle w:val="Hyperlink"/>
                <w:rFonts w:ascii="Trebuchet MS" w:hAnsi="Trebuchet MS"/>
                <w:webHidden/>
              </w:rPr>
              <w:fldChar w:fldCharType="separate"/>
            </w:r>
            <w:r w:rsidR="00B8284D" w:rsidRPr="00196E0D">
              <w:rPr>
                <w:rStyle w:val="Hyperlink"/>
                <w:rFonts w:ascii="Trebuchet MS" w:hAnsi="Trebuchet MS"/>
                <w:webHidden/>
              </w:rPr>
              <w:t>4</w:t>
            </w:r>
            <w:r w:rsidR="00B8284D" w:rsidRPr="00196E0D">
              <w:rPr>
                <w:rStyle w:val="Hyperlink"/>
                <w:rFonts w:ascii="Trebuchet MS" w:hAnsi="Trebuchet MS"/>
                <w:webHidden/>
              </w:rPr>
              <w:fldChar w:fldCharType="end"/>
            </w:r>
          </w:hyperlink>
        </w:p>
        <w:p w14:paraId="554AD4A2" w14:textId="77777777" w:rsidR="00B8284D" w:rsidRPr="00196E0D" w:rsidRDefault="00FA000C" w:rsidP="00B8284D">
          <w:pPr>
            <w:pStyle w:val="TOC2"/>
            <w:tabs>
              <w:tab w:val="left" w:pos="880"/>
              <w:tab w:val="right" w:leader="dot" w:pos="9016"/>
            </w:tabs>
            <w:rPr>
              <w:rStyle w:val="Hyperlink"/>
              <w:rFonts w:ascii="Trebuchet MS" w:hAnsi="Trebuchet MS"/>
            </w:rPr>
          </w:pPr>
          <w:hyperlink w:anchor="_Toc487553872" w:history="1">
            <w:r w:rsidR="00B8284D" w:rsidRPr="00196E0D">
              <w:rPr>
                <w:rStyle w:val="Hyperlink"/>
                <w:rFonts w:ascii="Trebuchet MS" w:hAnsi="Trebuchet MS"/>
                <w:noProof/>
              </w:rPr>
              <w:t>11.</w:t>
            </w:r>
            <w:r w:rsidR="00B8284D" w:rsidRPr="00196E0D">
              <w:rPr>
                <w:rStyle w:val="Hyperlink"/>
                <w:rFonts w:ascii="Trebuchet MS" w:hAnsi="Trebuchet MS"/>
              </w:rPr>
              <w:tab/>
            </w:r>
            <w:r w:rsidR="00B8284D" w:rsidRPr="00196E0D">
              <w:rPr>
                <w:rStyle w:val="Hyperlink"/>
                <w:rFonts w:ascii="Trebuchet MS" w:hAnsi="Trebuchet MS"/>
                <w:noProof/>
              </w:rPr>
              <w:t>Project Controls</w:t>
            </w:r>
            <w:r w:rsidR="00B8284D" w:rsidRPr="00196E0D">
              <w:rPr>
                <w:rStyle w:val="Hyperlink"/>
                <w:rFonts w:ascii="Trebuchet MS" w:hAnsi="Trebuchet MS"/>
                <w:webHidden/>
              </w:rPr>
              <w:tab/>
            </w:r>
            <w:r w:rsidR="00B8284D" w:rsidRPr="00196E0D">
              <w:rPr>
                <w:rStyle w:val="Hyperlink"/>
                <w:rFonts w:ascii="Trebuchet MS" w:hAnsi="Trebuchet MS"/>
                <w:webHidden/>
              </w:rPr>
              <w:fldChar w:fldCharType="begin"/>
            </w:r>
            <w:r w:rsidR="00B8284D" w:rsidRPr="00196E0D">
              <w:rPr>
                <w:rStyle w:val="Hyperlink"/>
                <w:rFonts w:ascii="Trebuchet MS" w:hAnsi="Trebuchet MS"/>
                <w:webHidden/>
              </w:rPr>
              <w:instrText xml:space="preserve"> PAGEREF _Toc487553872 \h </w:instrText>
            </w:r>
            <w:r w:rsidR="00B8284D" w:rsidRPr="00196E0D">
              <w:rPr>
                <w:rStyle w:val="Hyperlink"/>
                <w:rFonts w:ascii="Trebuchet MS" w:hAnsi="Trebuchet MS"/>
                <w:webHidden/>
              </w:rPr>
            </w:r>
            <w:r w:rsidR="00B8284D" w:rsidRPr="00196E0D">
              <w:rPr>
                <w:rStyle w:val="Hyperlink"/>
                <w:rFonts w:ascii="Trebuchet MS" w:hAnsi="Trebuchet MS"/>
                <w:webHidden/>
              </w:rPr>
              <w:fldChar w:fldCharType="separate"/>
            </w:r>
            <w:r w:rsidR="00B8284D" w:rsidRPr="00196E0D">
              <w:rPr>
                <w:rStyle w:val="Hyperlink"/>
                <w:rFonts w:ascii="Trebuchet MS" w:hAnsi="Trebuchet MS"/>
                <w:webHidden/>
              </w:rPr>
              <w:t>4</w:t>
            </w:r>
            <w:r w:rsidR="00B8284D" w:rsidRPr="00196E0D">
              <w:rPr>
                <w:rStyle w:val="Hyperlink"/>
                <w:rFonts w:ascii="Trebuchet MS" w:hAnsi="Trebuchet MS"/>
                <w:webHidden/>
              </w:rPr>
              <w:fldChar w:fldCharType="end"/>
            </w:r>
          </w:hyperlink>
        </w:p>
        <w:p w14:paraId="32CC1BED" w14:textId="77777777" w:rsidR="00B8284D" w:rsidRPr="00196E0D" w:rsidRDefault="00FA000C" w:rsidP="00B8284D">
          <w:pPr>
            <w:pStyle w:val="TOC2"/>
            <w:tabs>
              <w:tab w:val="left" w:pos="880"/>
              <w:tab w:val="right" w:leader="dot" w:pos="9016"/>
            </w:tabs>
            <w:rPr>
              <w:rStyle w:val="Hyperlink"/>
              <w:rFonts w:ascii="Trebuchet MS" w:hAnsi="Trebuchet MS"/>
            </w:rPr>
          </w:pPr>
          <w:hyperlink w:anchor="_Toc487553873" w:history="1">
            <w:r w:rsidR="00B8284D" w:rsidRPr="00196E0D">
              <w:rPr>
                <w:rStyle w:val="Hyperlink"/>
                <w:rFonts w:ascii="Trebuchet MS" w:hAnsi="Trebuchet MS"/>
                <w:noProof/>
              </w:rPr>
              <w:t>12.</w:t>
            </w:r>
            <w:r w:rsidR="00B8284D" w:rsidRPr="00196E0D">
              <w:rPr>
                <w:rStyle w:val="Hyperlink"/>
                <w:rFonts w:ascii="Trebuchet MS" w:hAnsi="Trebuchet MS"/>
              </w:rPr>
              <w:tab/>
            </w:r>
            <w:r w:rsidR="00B8284D" w:rsidRPr="00196E0D">
              <w:rPr>
                <w:rStyle w:val="Hyperlink"/>
                <w:rFonts w:ascii="Trebuchet MS" w:hAnsi="Trebuchet MS"/>
                <w:noProof/>
              </w:rPr>
              <w:t>Tailoring of PRINCE2</w:t>
            </w:r>
            <w:r w:rsidR="00B8284D" w:rsidRPr="00196E0D">
              <w:rPr>
                <w:rStyle w:val="Hyperlink"/>
                <w:rFonts w:ascii="Trebuchet MS" w:hAnsi="Trebuchet MS"/>
                <w:webHidden/>
              </w:rPr>
              <w:tab/>
            </w:r>
            <w:r w:rsidR="00B8284D" w:rsidRPr="00196E0D">
              <w:rPr>
                <w:rStyle w:val="Hyperlink"/>
                <w:rFonts w:ascii="Trebuchet MS" w:hAnsi="Trebuchet MS"/>
                <w:webHidden/>
              </w:rPr>
              <w:fldChar w:fldCharType="begin"/>
            </w:r>
            <w:r w:rsidR="00B8284D" w:rsidRPr="00196E0D">
              <w:rPr>
                <w:rStyle w:val="Hyperlink"/>
                <w:rFonts w:ascii="Trebuchet MS" w:hAnsi="Trebuchet MS"/>
                <w:webHidden/>
              </w:rPr>
              <w:instrText xml:space="preserve"> PAGEREF _Toc487553873 \h </w:instrText>
            </w:r>
            <w:r w:rsidR="00B8284D" w:rsidRPr="00196E0D">
              <w:rPr>
                <w:rStyle w:val="Hyperlink"/>
                <w:rFonts w:ascii="Trebuchet MS" w:hAnsi="Trebuchet MS"/>
                <w:webHidden/>
              </w:rPr>
            </w:r>
            <w:r w:rsidR="00B8284D" w:rsidRPr="00196E0D">
              <w:rPr>
                <w:rStyle w:val="Hyperlink"/>
                <w:rFonts w:ascii="Trebuchet MS" w:hAnsi="Trebuchet MS"/>
                <w:webHidden/>
              </w:rPr>
              <w:fldChar w:fldCharType="separate"/>
            </w:r>
            <w:r w:rsidR="00B8284D" w:rsidRPr="00196E0D">
              <w:rPr>
                <w:rStyle w:val="Hyperlink"/>
                <w:rFonts w:ascii="Trebuchet MS" w:hAnsi="Trebuchet MS"/>
                <w:webHidden/>
              </w:rPr>
              <w:t>4</w:t>
            </w:r>
            <w:r w:rsidR="00B8284D" w:rsidRPr="00196E0D">
              <w:rPr>
                <w:rStyle w:val="Hyperlink"/>
                <w:rFonts w:ascii="Trebuchet MS" w:hAnsi="Trebuchet MS"/>
                <w:webHidden/>
              </w:rPr>
              <w:fldChar w:fldCharType="end"/>
            </w:r>
          </w:hyperlink>
        </w:p>
        <w:p w14:paraId="5B581B1A" w14:textId="77777777" w:rsidR="00B8284D" w:rsidRPr="00196E0D" w:rsidRDefault="00FA000C" w:rsidP="00B8284D">
          <w:pPr>
            <w:pStyle w:val="TOC2"/>
            <w:tabs>
              <w:tab w:val="right" w:leader="dot" w:pos="9016"/>
            </w:tabs>
            <w:rPr>
              <w:rStyle w:val="Hyperlink"/>
              <w:rFonts w:ascii="Trebuchet MS" w:hAnsi="Trebuchet MS"/>
            </w:rPr>
          </w:pPr>
          <w:hyperlink w:anchor="_Toc487553874" w:history="1">
            <w:r w:rsidR="00B8284D" w:rsidRPr="00196E0D">
              <w:rPr>
                <w:rStyle w:val="Hyperlink"/>
                <w:rFonts w:ascii="Trebuchet MS" w:hAnsi="Trebuchet MS"/>
                <w:noProof/>
              </w:rPr>
              <w:t>Guidance on how to complete</w:t>
            </w:r>
            <w:r w:rsidR="00B8284D" w:rsidRPr="00196E0D">
              <w:rPr>
                <w:rStyle w:val="Hyperlink"/>
                <w:rFonts w:ascii="Trebuchet MS" w:hAnsi="Trebuchet MS"/>
                <w:webHidden/>
              </w:rPr>
              <w:tab/>
            </w:r>
            <w:r w:rsidR="00B8284D" w:rsidRPr="00196E0D">
              <w:rPr>
                <w:rStyle w:val="Hyperlink"/>
                <w:rFonts w:ascii="Trebuchet MS" w:hAnsi="Trebuchet MS"/>
                <w:webHidden/>
              </w:rPr>
              <w:fldChar w:fldCharType="begin"/>
            </w:r>
            <w:r w:rsidR="00B8284D" w:rsidRPr="00196E0D">
              <w:rPr>
                <w:rStyle w:val="Hyperlink"/>
                <w:rFonts w:ascii="Trebuchet MS" w:hAnsi="Trebuchet MS"/>
                <w:webHidden/>
              </w:rPr>
              <w:instrText xml:space="preserve"> PAGEREF _Toc487553874 \h </w:instrText>
            </w:r>
            <w:r w:rsidR="00B8284D" w:rsidRPr="00196E0D">
              <w:rPr>
                <w:rStyle w:val="Hyperlink"/>
                <w:rFonts w:ascii="Trebuchet MS" w:hAnsi="Trebuchet MS"/>
                <w:webHidden/>
              </w:rPr>
            </w:r>
            <w:r w:rsidR="00B8284D" w:rsidRPr="00196E0D">
              <w:rPr>
                <w:rStyle w:val="Hyperlink"/>
                <w:rFonts w:ascii="Trebuchet MS" w:hAnsi="Trebuchet MS"/>
                <w:webHidden/>
              </w:rPr>
              <w:fldChar w:fldCharType="separate"/>
            </w:r>
            <w:r w:rsidR="00B8284D" w:rsidRPr="00196E0D">
              <w:rPr>
                <w:rStyle w:val="Hyperlink"/>
                <w:rFonts w:ascii="Trebuchet MS" w:hAnsi="Trebuchet MS"/>
                <w:webHidden/>
              </w:rPr>
              <w:t>5</w:t>
            </w:r>
            <w:r w:rsidR="00B8284D" w:rsidRPr="00196E0D">
              <w:rPr>
                <w:rStyle w:val="Hyperlink"/>
                <w:rFonts w:ascii="Trebuchet MS" w:hAnsi="Trebuchet MS"/>
                <w:webHidden/>
              </w:rPr>
              <w:fldChar w:fldCharType="end"/>
            </w:r>
          </w:hyperlink>
        </w:p>
        <w:p w14:paraId="5B0B9B75" w14:textId="77777777" w:rsidR="00B8284D" w:rsidRDefault="00B8284D" w:rsidP="00B8284D">
          <w:pPr>
            <w:pStyle w:val="BodyText1"/>
            <w:tabs>
              <w:tab w:val="left" w:pos="1320"/>
            </w:tabs>
            <w:rPr>
              <w:b/>
              <w:bCs/>
              <w:noProof/>
            </w:rPr>
          </w:pPr>
          <w:r>
            <w:rPr>
              <w:b/>
              <w:bCs/>
              <w:noProof/>
            </w:rPr>
            <w:fldChar w:fldCharType="end"/>
          </w:r>
        </w:p>
      </w:sdtContent>
    </w:sdt>
    <w:p w14:paraId="117F6EC6" w14:textId="5ED2ACB7" w:rsidR="00A355F3" w:rsidRDefault="00A355F3" w:rsidP="00B8284D">
      <w:pPr>
        <w:pStyle w:val="BodyText1"/>
        <w:tabs>
          <w:tab w:val="left" w:pos="1320"/>
        </w:tabs>
        <w:rPr>
          <w:b/>
          <w:bCs/>
          <w:noProof/>
        </w:rPr>
      </w:pPr>
    </w:p>
    <w:p w14:paraId="60C95794" w14:textId="77777777" w:rsidR="00A355F3" w:rsidRDefault="00A355F3" w:rsidP="00A355F3">
      <w:pPr>
        <w:pStyle w:val="BodyText1"/>
        <w:tabs>
          <w:tab w:val="left" w:pos="1320"/>
        </w:tabs>
      </w:pPr>
    </w:p>
    <w:p w14:paraId="2731A4B4" w14:textId="77777777" w:rsidR="00A355F3" w:rsidRDefault="00A355F3" w:rsidP="00A355F3">
      <w:pPr>
        <w:pStyle w:val="BodyText1"/>
        <w:tabs>
          <w:tab w:val="left" w:pos="1320"/>
        </w:tabs>
      </w:pPr>
    </w:p>
    <w:p w14:paraId="3688625C" w14:textId="77777777" w:rsidR="00A355F3" w:rsidRDefault="00A355F3" w:rsidP="00A355F3">
      <w:pPr>
        <w:pStyle w:val="BodyText1"/>
        <w:tabs>
          <w:tab w:val="left" w:pos="1320"/>
        </w:tabs>
      </w:pPr>
    </w:p>
    <w:p w14:paraId="29323C83" w14:textId="77777777" w:rsidR="00A355F3" w:rsidRDefault="00A355F3" w:rsidP="00A355F3">
      <w:pPr>
        <w:pStyle w:val="BodyText1"/>
        <w:tabs>
          <w:tab w:val="left" w:pos="1320"/>
        </w:tabs>
        <w:sectPr w:rsidR="00A355F3" w:rsidSect="00322F15">
          <w:headerReference w:type="default" r:id="rId8"/>
          <w:footerReference w:type="default" r:id="rId9"/>
          <w:headerReference w:type="first" r:id="rId10"/>
          <w:pgSz w:w="11901" w:h="16840"/>
          <w:pgMar w:top="1797" w:right="561" w:bottom="2410" w:left="1134" w:header="709" w:footer="709" w:gutter="0"/>
          <w:cols w:space="708"/>
          <w:docGrid w:linePitch="326"/>
        </w:sectPr>
      </w:pPr>
    </w:p>
    <w:p w14:paraId="0748464F" w14:textId="5F17C641" w:rsidR="00A355F3" w:rsidRPr="004B757C" w:rsidRDefault="00B8284D" w:rsidP="00A355F3">
      <w:pPr>
        <w:pStyle w:val="Heading1"/>
        <w:pageBreakBefore w:val="0"/>
        <w:numPr>
          <w:ilvl w:val="0"/>
          <w:numId w:val="9"/>
        </w:numPr>
      </w:pPr>
      <w:r>
        <w:lastRenderedPageBreak/>
        <w:t>Project definition</w:t>
      </w:r>
    </w:p>
    <w:p w14:paraId="7ABDFA92" w14:textId="77777777" w:rsidR="00A355F3" w:rsidRPr="00EE18DA" w:rsidRDefault="00A355F3" w:rsidP="00A355F3">
      <w:pPr>
        <w:rPr>
          <w:rFonts w:ascii="Trebuchet MS" w:hAnsi="Trebuchet MS"/>
        </w:rPr>
      </w:pPr>
    </w:p>
    <w:p w14:paraId="6542A3E1" w14:textId="77777777" w:rsidR="00A355F3" w:rsidRDefault="00A355F3" w:rsidP="00A355F3"/>
    <w:p w14:paraId="4895DDB5" w14:textId="77777777" w:rsidR="00A355F3" w:rsidRDefault="00A355F3" w:rsidP="00A355F3"/>
    <w:p w14:paraId="386742F8" w14:textId="77777777" w:rsidR="00A355F3" w:rsidRDefault="00A355F3" w:rsidP="00A355F3"/>
    <w:p w14:paraId="6C80F23E" w14:textId="77777777" w:rsidR="00A355F3" w:rsidRDefault="00A355F3" w:rsidP="00A355F3">
      <w:r>
        <w:rPr>
          <w:noProof/>
          <w:lang w:eastAsia="en-GB"/>
        </w:rPr>
        <mc:AlternateContent>
          <mc:Choice Requires="wps">
            <w:drawing>
              <wp:anchor distT="0" distB="0" distL="114300" distR="114300" simplePos="0" relativeHeight="251659264" behindDoc="0" locked="0" layoutInCell="1" allowOverlap="1" wp14:anchorId="29A047EA" wp14:editId="04F3B780">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C436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29DA1FAC" w14:textId="6B8EBA34" w:rsidR="00A355F3" w:rsidRDefault="00B8284D" w:rsidP="00A355F3">
      <w:pPr>
        <w:pStyle w:val="Heading1"/>
        <w:pageBreakBefore w:val="0"/>
        <w:numPr>
          <w:ilvl w:val="0"/>
          <w:numId w:val="8"/>
        </w:numPr>
        <w:ind w:hanging="624"/>
      </w:pPr>
      <w:r>
        <w:t>Project approach</w:t>
      </w:r>
    </w:p>
    <w:p w14:paraId="2FFDD996" w14:textId="77777777" w:rsidR="00A355F3" w:rsidRPr="00E86B06" w:rsidRDefault="00A355F3" w:rsidP="00A355F3">
      <w:pPr>
        <w:rPr>
          <w:rFonts w:ascii="Trebuchet MS" w:eastAsiaTheme="majorEastAsia" w:hAnsi="Trebuchet MS" w:cstheme="majorBidi"/>
          <w:bCs/>
          <w:color w:val="4C4383"/>
          <w:sz w:val="36"/>
          <w:szCs w:val="28"/>
        </w:rPr>
      </w:pPr>
    </w:p>
    <w:p w14:paraId="389109A3" w14:textId="77777777" w:rsidR="00A355F3" w:rsidRDefault="00A355F3" w:rsidP="00A355F3"/>
    <w:p w14:paraId="2F2B8A42" w14:textId="77777777" w:rsidR="00A355F3" w:rsidRDefault="00A355F3" w:rsidP="00A355F3"/>
    <w:p w14:paraId="3463C9DD" w14:textId="77777777" w:rsidR="00A355F3" w:rsidRDefault="00A355F3" w:rsidP="00A355F3"/>
    <w:p w14:paraId="7343EC7D" w14:textId="77777777" w:rsidR="00A355F3" w:rsidRDefault="00A355F3" w:rsidP="00A355F3"/>
    <w:p w14:paraId="0FD46303" w14:textId="77777777" w:rsidR="00A355F3" w:rsidRDefault="00A355F3" w:rsidP="00A355F3"/>
    <w:p w14:paraId="61E71745" w14:textId="77777777" w:rsidR="00A355F3" w:rsidRDefault="00A355F3" w:rsidP="00A355F3"/>
    <w:p w14:paraId="7974A035" w14:textId="77777777" w:rsidR="00A355F3" w:rsidRDefault="00A355F3" w:rsidP="00A355F3"/>
    <w:p w14:paraId="0A3311E9" w14:textId="3CAACECB" w:rsidR="00A355F3" w:rsidRDefault="00B8284D" w:rsidP="00A355F3">
      <w:pPr>
        <w:pStyle w:val="Heading1"/>
        <w:pageBreakBefore w:val="0"/>
        <w:numPr>
          <w:ilvl w:val="0"/>
          <w:numId w:val="8"/>
        </w:numPr>
        <w:ind w:hanging="624"/>
      </w:pPr>
      <w:r>
        <w:t>Business case</w:t>
      </w:r>
    </w:p>
    <w:p w14:paraId="6442C679" w14:textId="77777777" w:rsidR="00A355F3" w:rsidRDefault="00A355F3" w:rsidP="00A355F3"/>
    <w:p w14:paraId="70C4FDF3" w14:textId="77777777" w:rsidR="00A355F3" w:rsidRDefault="00A355F3" w:rsidP="00A355F3"/>
    <w:p w14:paraId="504F45FE" w14:textId="77777777" w:rsidR="00A355F3" w:rsidRDefault="00A355F3" w:rsidP="00A355F3"/>
    <w:p w14:paraId="0C3CFEB6" w14:textId="77777777" w:rsidR="00A355F3" w:rsidRDefault="00A355F3" w:rsidP="00A355F3"/>
    <w:p w14:paraId="1B045300" w14:textId="77777777" w:rsidR="00A355F3" w:rsidRDefault="00A355F3" w:rsidP="00A355F3"/>
    <w:p w14:paraId="0FF0FA66" w14:textId="77777777" w:rsidR="00A355F3" w:rsidRDefault="00A355F3" w:rsidP="00A355F3"/>
    <w:p w14:paraId="2AC2D4E7" w14:textId="0B75310A" w:rsidR="00A355F3" w:rsidRDefault="00B8284D" w:rsidP="00A355F3">
      <w:pPr>
        <w:pStyle w:val="Heading1"/>
        <w:pageBreakBefore w:val="0"/>
        <w:numPr>
          <w:ilvl w:val="0"/>
          <w:numId w:val="8"/>
        </w:numPr>
      </w:pPr>
      <w:r>
        <w:t>Project management team structure</w:t>
      </w:r>
    </w:p>
    <w:p w14:paraId="0F6E5E17" w14:textId="77777777" w:rsidR="00A355F3" w:rsidRDefault="00A355F3" w:rsidP="00A355F3">
      <w:pPr>
        <w:pStyle w:val="BodyText"/>
      </w:pPr>
    </w:p>
    <w:p w14:paraId="181C465D" w14:textId="77777777" w:rsidR="00A355F3" w:rsidRDefault="00A355F3" w:rsidP="00A355F3">
      <w:pPr>
        <w:pStyle w:val="BodyText"/>
      </w:pPr>
    </w:p>
    <w:p w14:paraId="0FC4257F" w14:textId="77777777" w:rsidR="00A355F3" w:rsidRDefault="00A355F3" w:rsidP="00A355F3">
      <w:pPr>
        <w:pStyle w:val="BodyText"/>
      </w:pPr>
    </w:p>
    <w:p w14:paraId="72DF2617" w14:textId="77777777" w:rsidR="00A355F3" w:rsidRDefault="00A355F3" w:rsidP="00A355F3">
      <w:pPr>
        <w:pStyle w:val="BodyText"/>
      </w:pPr>
    </w:p>
    <w:p w14:paraId="75C53FF5" w14:textId="77777777" w:rsidR="00A355F3" w:rsidRDefault="00A355F3" w:rsidP="00A355F3">
      <w:pPr>
        <w:pStyle w:val="BodyText"/>
      </w:pPr>
    </w:p>
    <w:p w14:paraId="2B3380BB" w14:textId="77777777" w:rsidR="00A355F3" w:rsidRDefault="00A355F3" w:rsidP="00A355F3">
      <w:pPr>
        <w:pStyle w:val="BodyText"/>
      </w:pPr>
    </w:p>
    <w:p w14:paraId="71DE60F8" w14:textId="77777777" w:rsidR="00A355F3" w:rsidRDefault="00A355F3" w:rsidP="00A355F3">
      <w:pPr>
        <w:pStyle w:val="BodyText"/>
      </w:pPr>
    </w:p>
    <w:p w14:paraId="7B3AFE87" w14:textId="244C945F" w:rsidR="00A355F3" w:rsidRDefault="00B8284D" w:rsidP="00A355F3">
      <w:pPr>
        <w:pStyle w:val="Heading1"/>
        <w:pageBreakBefore w:val="0"/>
        <w:numPr>
          <w:ilvl w:val="0"/>
          <w:numId w:val="8"/>
        </w:numPr>
      </w:pPr>
      <w:r>
        <w:t>Role descriptions</w:t>
      </w:r>
    </w:p>
    <w:p w14:paraId="21438B96" w14:textId="77777777" w:rsidR="00A355F3" w:rsidRDefault="00A355F3" w:rsidP="00A355F3">
      <w:pPr>
        <w:pStyle w:val="BodyText"/>
      </w:pPr>
    </w:p>
    <w:p w14:paraId="374ECDCA" w14:textId="77777777" w:rsidR="00A355F3" w:rsidRDefault="00A355F3" w:rsidP="00A355F3">
      <w:pPr>
        <w:pStyle w:val="BodyText"/>
      </w:pPr>
    </w:p>
    <w:p w14:paraId="65397F1E" w14:textId="77777777" w:rsidR="00A355F3" w:rsidRDefault="00A355F3" w:rsidP="00A355F3">
      <w:pPr>
        <w:pStyle w:val="BodyText"/>
      </w:pPr>
    </w:p>
    <w:p w14:paraId="69CE9FB3" w14:textId="77777777" w:rsidR="00A355F3" w:rsidRDefault="00A355F3" w:rsidP="00A355F3">
      <w:pPr>
        <w:pStyle w:val="BodyText"/>
      </w:pPr>
    </w:p>
    <w:p w14:paraId="36D19542" w14:textId="77777777" w:rsidR="00A355F3" w:rsidRDefault="00A355F3" w:rsidP="00A355F3">
      <w:pPr>
        <w:pStyle w:val="BodyText"/>
      </w:pPr>
    </w:p>
    <w:p w14:paraId="2157C8CA" w14:textId="77777777" w:rsidR="00A355F3" w:rsidRDefault="00A355F3" w:rsidP="00A355F3">
      <w:pPr>
        <w:pStyle w:val="BodyText"/>
      </w:pPr>
    </w:p>
    <w:p w14:paraId="3FBEAF9F" w14:textId="77777777" w:rsidR="00A355F3" w:rsidRDefault="00A355F3" w:rsidP="00A355F3">
      <w:pPr>
        <w:pStyle w:val="BodyText"/>
      </w:pPr>
    </w:p>
    <w:p w14:paraId="1164301F" w14:textId="49967E5A" w:rsidR="00A355F3" w:rsidRDefault="00B8284D" w:rsidP="00A355F3">
      <w:pPr>
        <w:pStyle w:val="Heading1"/>
        <w:pageBreakBefore w:val="0"/>
        <w:numPr>
          <w:ilvl w:val="0"/>
          <w:numId w:val="8"/>
        </w:numPr>
      </w:pPr>
      <w:r>
        <w:t>Quality management approach</w:t>
      </w:r>
    </w:p>
    <w:p w14:paraId="4B96C212" w14:textId="77777777" w:rsidR="00A355F3" w:rsidRDefault="00A355F3" w:rsidP="00A355F3">
      <w:pPr>
        <w:pStyle w:val="BodyText"/>
      </w:pPr>
    </w:p>
    <w:p w14:paraId="719FF7D7" w14:textId="77777777" w:rsidR="00A355F3" w:rsidRDefault="00A355F3" w:rsidP="00A355F3">
      <w:pPr>
        <w:pStyle w:val="BodyText"/>
      </w:pPr>
    </w:p>
    <w:p w14:paraId="20F3E200" w14:textId="77777777" w:rsidR="00A355F3" w:rsidRDefault="00A355F3" w:rsidP="00A355F3">
      <w:pPr>
        <w:pStyle w:val="BodyText"/>
      </w:pPr>
    </w:p>
    <w:p w14:paraId="4731ED3F" w14:textId="77777777" w:rsidR="00A355F3" w:rsidRDefault="00A355F3" w:rsidP="00A355F3">
      <w:pPr>
        <w:pStyle w:val="BodyText"/>
      </w:pPr>
    </w:p>
    <w:p w14:paraId="61675C28" w14:textId="77777777" w:rsidR="00A355F3" w:rsidRDefault="00A355F3" w:rsidP="00A355F3">
      <w:pPr>
        <w:pStyle w:val="BodyText"/>
      </w:pPr>
    </w:p>
    <w:p w14:paraId="5547554E" w14:textId="77777777" w:rsidR="00A355F3" w:rsidRDefault="00A355F3" w:rsidP="00A355F3">
      <w:pPr>
        <w:pStyle w:val="BodyText"/>
      </w:pPr>
    </w:p>
    <w:p w14:paraId="2CA064F5" w14:textId="51A210FF" w:rsidR="00A355F3" w:rsidRDefault="00B8284D" w:rsidP="00A355F3">
      <w:pPr>
        <w:pStyle w:val="Heading1"/>
        <w:pageBreakBefore w:val="0"/>
        <w:numPr>
          <w:ilvl w:val="0"/>
          <w:numId w:val="8"/>
        </w:numPr>
      </w:pPr>
      <w:r>
        <w:t>Change control approach</w:t>
      </w:r>
    </w:p>
    <w:p w14:paraId="7F0B18C4" w14:textId="77777777" w:rsidR="00B8284D" w:rsidRDefault="00B8284D" w:rsidP="00B8284D">
      <w:pPr>
        <w:pStyle w:val="BodyText"/>
      </w:pPr>
    </w:p>
    <w:p w14:paraId="67C20CD7" w14:textId="77777777" w:rsidR="00B8284D" w:rsidRDefault="00B8284D" w:rsidP="00B8284D">
      <w:pPr>
        <w:pStyle w:val="BodyText"/>
      </w:pPr>
    </w:p>
    <w:p w14:paraId="1A7374B1" w14:textId="77777777" w:rsidR="00B8284D" w:rsidRDefault="00B8284D" w:rsidP="00B8284D">
      <w:pPr>
        <w:pStyle w:val="BodyText"/>
      </w:pPr>
    </w:p>
    <w:p w14:paraId="5A5062F2" w14:textId="77777777" w:rsidR="00B8284D" w:rsidRDefault="00B8284D" w:rsidP="00B8284D">
      <w:pPr>
        <w:pStyle w:val="BodyText"/>
      </w:pPr>
    </w:p>
    <w:p w14:paraId="58F0C40A" w14:textId="77777777" w:rsidR="00B8284D" w:rsidRDefault="00B8284D" w:rsidP="00B8284D">
      <w:pPr>
        <w:pStyle w:val="BodyText"/>
      </w:pPr>
    </w:p>
    <w:p w14:paraId="279DA394" w14:textId="77777777" w:rsidR="00B8284D" w:rsidRDefault="00B8284D" w:rsidP="00B8284D">
      <w:pPr>
        <w:pStyle w:val="BodyText"/>
      </w:pPr>
    </w:p>
    <w:p w14:paraId="6599267A" w14:textId="066BAE81" w:rsidR="00B8284D" w:rsidRDefault="00B8284D" w:rsidP="00B8284D">
      <w:pPr>
        <w:pStyle w:val="Heading1"/>
        <w:pageBreakBefore w:val="0"/>
        <w:numPr>
          <w:ilvl w:val="0"/>
          <w:numId w:val="8"/>
        </w:numPr>
      </w:pPr>
      <w:r>
        <w:t>Risk management approach</w:t>
      </w:r>
    </w:p>
    <w:p w14:paraId="540CB43F" w14:textId="77777777" w:rsidR="00B8284D" w:rsidRDefault="00B8284D" w:rsidP="00B8284D">
      <w:pPr>
        <w:pStyle w:val="BodyText"/>
      </w:pPr>
    </w:p>
    <w:p w14:paraId="6C1247A1" w14:textId="77777777" w:rsidR="00B8284D" w:rsidRDefault="00B8284D" w:rsidP="00B8284D">
      <w:pPr>
        <w:pStyle w:val="BodyText"/>
      </w:pPr>
    </w:p>
    <w:p w14:paraId="1452D13E" w14:textId="77777777" w:rsidR="00B8284D" w:rsidRDefault="00B8284D" w:rsidP="00B8284D">
      <w:pPr>
        <w:pStyle w:val="BodyText"/>
      </w:pPr>
    </w:p>
    <w:p w14:paraId="483204A0" w14:textId="77777777" w:rsidR="00B8284D" w:rsidRDefault="00B8284D" w:rsidP="00B8284D">
      <w:pPr>
        <w:pStyle w:val="BodyText"/>
      </w:pPr>
    </w:p>
    <w:p w14:paraId="41E84471" w14:textId="77777777" w:rsidR="00B8284D" w:rsidRDefault="00B8284D" w:rsidP="00B8284D">
      <w:pPr>
        <w:pStyle w:val="BodyText"/>
      </w:pPr>
    </w:p>
    <w:p w14:paraId="0696867C" w14:textId="411FE399" w:rsidR="00B8284D" w:rsidRDefault="00B8284D" w:rsidP="00B8284D">
      <w:pPr>
        <w:pStyle w:val="Heading1"/>
        <w:pageBreakBefore w:val="0"/>
        <w:numPr>
          <w:ilvl w:val="0"/>
          <w:numId w:val="8"/>
        </w:numPr>
      </w:pPr>
      <w:r>
        <w:t>Communication management approach</w:t>
      </w:r>
    </w:p>
    <w:p w14:paraId="2D94D0ED" w14:textId="77777777" w:rsidR="00B8284D" w:rsidRDefault="00B8284D" w:rsidP="00B8284D">
      <w:pPr>
        <w:pStyle w:val="BodyText"/>
      </w:pPr>
    </w:p>
    <w:p w14:paraId="7F6B33B4" w14:textId="77777777" w:rsidR="00B8284D" w:rsidRDefault="00B8284D" w:rsidP="00B8284D">
      <w:pPr>
        <w:pStyle w:val="BodyText"/>
      </w:pPr>
    </w:p>
    <w:p w14:paraId="4EAB7966" w14:textId="77777777" w:rsidR="00B8284D" w:rsidRDefault="00B8284D" w:rsidP="00B8284D">
      <w:pPr>
        <w:pStyle w:val="BodyText"/>
      </w:pPr>
    </w:p>
    <w:p w14:paraId="235D2562" w14:textId="77777777" w:rsidR="00B8284D" w:rsidRDefault="00B8284D" w:rsidP="00B8284D">
      <w:pPr>
        <w:pStyle w:val="BodyText"/>
      </w:pPr>
    </w:p>
    <w:p w14:paraId="476FE696" w14:textId="77777777" w:rsidR="00B8284D" w:rsidRDefault="00B8284D" w:rsidP="00B8284D">
      <w:pPr>
        <w:pStyle w:val="BodyText"/>
      </w:pPr>
    </w:p>
    <w:p w14:paraId="2AEDD4FF" w14:textId="77777777" w:rsidR="00B8284D" w:rsidRDefault="00B8284D" w:rsidP="00B8284D">
      <w:pPr>
        <w:pStyle w:val="BodyText"/>
      </w:pPr>
    </w:p>
    <w:p w14:paraId="0110FF93" w14:textId="7BC3FD11" w:rsidR="00B8284D" w:rsidRDefault="00B8284D" w:rsidP="00B8284D">
      <w:pPr>
        <w:pStyle w:val="Heading1"/>
        <w:pageBreakBefore w:val="0"/>
        <w:numPr>
          <w:ilvl w:val="0"/>
          <w:numId w:val="8"/>
        </w:numPr>
      </w:pPr>
      <w:r>
        <w:lastRenderedPageBreak/>
        <w:t>Project plan</w:t>
      </w:r>
    </w:p>
    <w:p w14:paraId="28D07FA5" w14:textId="77777777" w:rsidR="00B8284D" w:rsidRDefault="00B8284D" w:rsidP="00B8284D">
      <w:pPr>
        <w:pStyle w:val="BodyText"/>
      </w:pPr>
    </w:p>
    <w:p w14:paraId="61BDAA31" w14:textId="77777777" w:rsidR="00B8284D" w:rsidRDefault="00B8284D" w:rsidP="00B8284D">
      <w:pPr>
        <w:pStyle w:val="BodyText"/>
      </w:pPr>
    </w:p>
    <w:p w14:paraId="4436FE0E" w14:textId="77777777" w:rsidR="00B8284D" w:rsidRDefault="00B8284D" w:rsidP="00B8284D">
      <w:pPr>
        <w:pStyle w:val="BodyText"/>
      </w:pPr>
    </w:p>
    <w:p w14:paraId="0CBD3A47" w14:textId="77777777" w:rsidR="00B8284D" w:rsidRDefault="00B8284D" w:rsidP="00B8284D">
      <w:pPr>
        <w:pStyle w:val="BodyText"/>
      </w:pPr>
    </w:p>
    <w:p w14:paraId="52716B71" w14:textId="77777777" w:rsidR="00B8284D" w:rsidRDefault="00B8284D" w:rsidP="00B8284D">
      <w:pPr>
        <w:pStyle w:val="BodyText"/>
      </w:pPr>
    </w:p>
    <w:p w14:paraId="6433A9FC" w14:textId="77777777" w:rsidR="00B8284D" w:rsidRDefault="00B8284D" w:rsidP="00B8284D">
      <w:pPr>
        <w:pStyle w:val="BodyText"/>
      </w:pPr>
    </w:p>
    <w:p w14:paraId="2D0D23E1" w14:textId="1443895D" w:rsidR="00B8284D" w:rsidRDefault="00B8284D" w:rsidP="00B8284D">
      <w:pPr>
        <w:pStyle w:val="Heading1"/>
        <w:pageBreakBefore w:val="0"/>
        <w:numPr>
          <w:ilvl w:val="0"/>
          <w:numId w:val="8"/>
        </w:numPr>
      </w:pPr>
      <w:r>
        <w:t>Project controls</w:t>
      </w:r>
    </w:p>
    <w:p w14:paraId="467F1488" w14:textId="77777777" w:rsidR="00B8284D" w:rsidRDefault="00B8284D" w:rsidP="00B8284D">
      <w:pPr>
        <w:pStyle w:val="BodyText"/>
      </w:pPr>
    </w:p>
    <w:p w14:paraId="7DF97419" w14:textId="77777777" w:rsidR="00B8284D" w:rsidRDefault="00B8284D" w:rsidP="00B8284D">
      <w:pPr>
        <w:pStyle w:val="BodyText"/>
      </w:pPr>
    </w:p>
    <w:p w14:paraId="65E7CF94" w14:textId="77777777" w:rsidR="00B8284D" w:rsidRDefault="00B8284D" w:rsidP="00B8284D">
      <w:pPr>
        <w:pStyle w:val="BodyText"/>
      </w:pPr>
    </w:p>
    <w:p w14:paraId="09133B35" w14:textId="77777777" w:rsidR="00B8284D" w:rsidRDefault="00B8284D" w:rsidP="00B8284D">
      <w:pPr>
        <w:pStyle w:val="BodyText"/>
      </w:pPr>
    </w:p>
    <w:p w14:paraId="41D31CF2" w14:textId="77777777" w:rsidR="00B8284D" w:rsidRDefault="00B8284D" w:rsidP="00B8284D">
      <w:pPr>
        <w:pStyle w:val="BodyText"/>
      </w:pPr>
    </w:p>
    <w:p w14:paraId="5B0A4EB2" w14:textId="77777777" w:rsidR="00B8284D" w:rsidRDefault="00B8284D" w:rsidP="00B8284D">
      <w:pPr>
        <w:pStyle w:val="BodyText"/>
      </w:pPr>
    </w:p>
    <w:p w14:paraId="3579FA40" w14:textId="77777777" w:rsidR="00B8284D" w:rsidRDefault="00B8284D" w:rsidP="00B8284D">
      <w:pPr>
        <w:pStyle w:val="BodyText"/>
      </w:pPr>
    </w:p>
    <w:p w14:paraId="23823F32" w14:textId="626C6E1B" w:rsidR="00B8284D" w:rsidRPr="00B8284D" w:rsidRDefault="00B8284D" w:rsidP="00B8284D">
      <w:pPr>
        <w:pStyle w:val="Heading1"/>
        <w:pageBreakBefore w:val="0"/>
        <w:numPr>
          <w:ilvl w:val="0"/>
          <w:numId w:val="8"/>
        </w:numPr>
      </w:pPr>
      <w:r>
        <w:t>Tailoring of PRINCE2</w:t>
      </w:r>
    </w:p>
    <w:p w14:paraId="204DD9C1" w14:textId="77777777" w:rsidR="00A355F3" w:rsidRDefault="00A355F3" w:rsidP="00A355F3">
      <w:pPr>
        <w:pStyle w:val="BodyText"/>
      </w:pPr>
    </w:p>
    <w:p w14:paraId="65A79747" w14:textId="77777777" w:rsidR="00A355F3" w:rsidRDefault="00A355F3" w:rsidP="00A355F3">
      <w:pPr>
        <w:pStyle w:val="BodyText"/>
      </w:pPr>
    </w:p>
    <w:p w14:paraId="69637AA6" w14:textId="77777777" w:rsidR="00A355F3" w:rsidRDefault="00A355F3" w:rsidP="00A355F3">
      <w:pPr>
        <w:pStyle w:val="BodyText"/>
      </w:pPr>
    </w:p>
    <w:p w14:paraId="286515D0" w14:textId="77777777" w:rsidR="00A355F3" w:rsidRDefault="00A355F3" w:rsidP="00A355F3">
      <w:pPr>
        <w:pStyle w:val="BodyText"/>
      </w:pPr>
    </w:p>
    <w:p w14:paraId="4902886E" w14:textId="77777777" w:rsidR="00A355F3" w:rsidRDefault="00A355F3" w:rsidP="00A355F3">
      <w:pPr>
        <w:pStyle w:val="BodyText"/>
      </w:pPr>
    </w:p>
    <w:p w14:paraId="0138C2D3" w14:textId="77777777" w:rsidR="00A355F3" w:rsidRDefault="00A355F3" w:rsidP="00A355F3">
      <w:pPr>
        <w:pStyle w:val="BodyText"/>
      </w:pPr>
    </w:p>
    <w:p w14:paraId="7996CA7A" w14:textId="77777777" w:rsidR="00A355F3" w:rsidRDefault="00A355F3" w:rsidP="00A355F3">
      <w:pPr>
        <w:pStyle w:val="BodyText"/>
      </w:pPr>
    </w:p>
    <w:p w14:paraId="28E2A282" w14:textId="77777777" w:rsidR="00A355F3" w:rsidRDefault="00A355F3" w:rsidP="00A355F3">
      <w:pPr>
        <w:pStyle w:val="BodyText"/>
      </w:pPr>
    </w:p>
    <w:p w14:paraId="198121BB" w14:textId="77777777" w:rsidR="00A355F3" w:rsidRDefault="00A355F3" w:rsidP="00A355F3">
      <w:pPr>
        <w:pStyle w:val="BodyText"/>
      </w:pPr>
    </w:p>
    <w:p w14:paraId="09F7C7DF" w14:textId="77777777" w:rsidR="00A355F3" w:rsidRDefault="00A355F3" w:rsidP="00A355F3">
      <w:pPr>
        <w:pStyle w:val="BodyText"/>
      </w:pPr>
    </w:p>
    <w:p w14:paraId="01BB6DB0" w14:textId="77777777" w:rsidR="00A355F3" w:rsidRDefault="00A355F3" w:rsidP="00A355F3">
      <w:pPr>
        <w:pStyle w:val="BodyText"/>
      </w:pPr>
    </w:p>
    <w:p w14:paraId="0E6BAAD8" w14:textId="77777777" w:rsidR="00A355F3" w:rsidRDefault="00A355F3" w:rsidP="00A355F3">
      <w:pPr>
        <w:pStyle w:val="BodyText"/>
      </w:pPr>
    </w:p>
    <w:p w14:paraId="5385D2E6" w14:textId="77777777" w:rsidR="00A355F3" w:rsidRDefault="00A355F3" w:rsidP="00A355F3">
      <w:pPr>
        <w:pStyle w:val="BodyText"/>
      </w:pPr>
    </w:p>
    <w:p w14:paraId="4FF89566" w14:textId="77777777" w:rsidR="00A355F3" w:rsidRDefault="00A355F3" w:rsidP="00A355F3">
      <w:pPr>
        <w:pStyle w:val="BodyText"/>
      </w:pPr>
    </w:p>
    <w:p w14:paraId="0E884DB6" w14:textId="77777777" w:rsidR="00A355F3" w:rsidRDefault="00A355F3" w:rsidP="00A355F3">
      <w:pPr>
        <w:pStyle w:val="BodyText"/>
      </w:pPr>
    </w:p>
    <w:p w14:paraId="3A5938C1" w14:textId="77777777" w:rsidR="00A355F3" w:rsidRDefault="00A355F3" w:rsidP="00A355F3">
      <w:pPr>
        <w:pStyle w:val="BodyText"/>
        <w:sectPr w:rsidR="00A355F3" w:rsidSect="00322F15">
          <w:pgSz w:w="11901" w:h="16840"/>
          <w:pgMar w:top="1797" w:right="561" w:bottom="2410" w:left="1134" w:header="709" w:footer="709" w:gutter="0"/>
          <w:cols w:space="708"/>
          <w:docGrid w:linePitch="326"/>
        </w:sectPr>
      </w:pPr>
    </w:p>
    <w:p w14:paraId="5C98E44A" w14:textId="77777777" w:rsidR="00B8284D" w:rsidRPr="004A7E8E" w:rsidRDefault="00B8284D" w:rsidP="004A7E8E">
      <w:pPr>
        <w:pStyle w:val="BodyText"/>
        <w:rPr>
          <w:rFonts w:ascii="Trebuchet MS" w:eastAsiaTheme="majorEastAsia" w:hAnsi="Trebuchet MS" w:cstheme="majorBidi"/>
          <w:bCs/>
          <w:color w:val="4C4383"/>
          <w:sz w:val="32"/>
          <w:szCs w:val="28"/>
        </w:rPr>
      </w:pPr>
      <w:bookmarkStart w:id="1" w:name="_Toc487553874"/>
      <w:r w:rsidRPr="004A7E8E">
        <w:rPr>
          <w:rFonts w:ascii="Trebuchet MS" w:eastAsiaTheme="majorEastAsia" w:hAnsi="Trebuchet MS" w:cstheme="majorBidi"/>
          <w:bCs/>
          <w:color w:val="4C4383"/>
          <w:sz w:val="32"/>
          <w:szCs w:val="28"/>
        </w:rPr>
        <w:lastRenderedPageBreak/>
        <w:t>Guidance on how to complete</w:t>
      </w:r>
      <w:bookmarkEnd w:id="1"/>
    </w:p>
    <w:p w14:paraId="707ACD7C" w14:textId="77777777" w:rsidR="00B8284D" w:rsidRDefault="00B8284D" w:rsidP="00B8284D">
      <w:pPr>
        <w:rPr>
          <w:b/>
          <w:i/>
          <w:color w:val="FF0000"/>
        </w:rPr>
      </w:pPr>
      <w:r w:rsidRPr="00713747">
        <w:rPr>
          <w:b/>
          <w:i/>
          <w:color w:val="FF0000"/>
        </w:rPr>
        <w:t>(No</w:t>
      </w:r>
      <w:r>
        <w:rPr>
          <w:b/>
          <w:i/>
          <w:color w:val="FF0000"/>
        </w:rPr>
        <w:t xml:space="preserve">te: following completion of the Project Initiation document </w:t>
      </w:r>
      <w:r w:rsidRPr="00713747">
        <w:rPr>
          <w:b/>
          <w:i/>
          <w:color w:val="FF0000"/>
        </w:rPr>
        <w:t>the pages beyond this point can be deleted)</w:t>
      </w:r>
    </w:p>
    <w:p w14:paraId="0A4F701B" w14:textId="77777777" w:rsidR="00400F5B" w:rsidRPr="00713747" w:rsidRDefault="00400F5B" w:rsidP="00B8284D">
      <w:pPr>
        <w:rPr>
          <w:b/>
          <w:i/>
          <w:color w:val="FF0000"/>
        </w:rPr>
      </w:pPr>
    </w:p>
    <w:p w14:paraId="322A0FC0" w14:textId="77777777" w:rsidR="00B8284D" w:rsidRPr="004A7E8E" w:rsidRDefault="00B8284D" w:rsidP="004A7E8E">
      <w:pPr>
        <w:pStyle w:val="Heading2"/>
        <w:pBdr>
          <w:bottom w:val="none" w:sz="0" w:space="0" w:color="auto"/>
        </w:pBdr>
      </w:pPr>
      <w:r w:rsidRPr="004A7E8E">
        <w:t>Purpose</w:t>
      </w:r>
    </w:p>
    <w:p w14:paraId="12AAFC6A" w14:textId="77777777" w:rsidR="00B8284D" w:rsidRDefault="00B8284D" w:rsidP="00B8284D">
      <w:pPr>
        <w:pStyle w:val="BodyText1"/>
      </w:pPr>
      <w:r>
        <w:t xml:space="preserve">The purpose of the PID is to define the project, in order to form the basis for its management and an assessment of its overall success. The PID gives the direction and scope of the project and (along with the stage plan) forms the ‘contract’ between the project manager and the project board.                    </w:t>
      </w:r>
    </w:p>
    <w:p w14:paraId="44A222CF" w14:textId="77777777" w:rsidR="00B8284D" w:rsidRDefault="00B8284D" w:rsidP="00B8284D">
      <w:pPr>
        <w:pStyle w:val="BodyText1"/>
      </w:pPr>
      <w:r>
        <w:t>The three primary uses of the PID are to:</w:t>
      </w:r>
    </w:p>
    <w:p w14:paraId="1B1E30CC" w14:textId="77777777" w:rsidR="00B8284D" w:rsidRDefault="00B8284D" w:rsidP="00B8284D">
      <w:pPr>
        <w:pStyle w:val="Listbulletpoint"/>
      </w:pPr>
      <w:r>
        <w:t>ensure that the project has a sound basis before asking the project board to make any major commitment to the project</w:t>
      </w:r>
    </w:p>
    <w:p w14:paraId="7042D487" w14:textId="77777777" w:rsidR="00B8284D" w:rsidRDefault="00B8284D" w:rsidP="00B8284D">
      <w:pPr>
        <w:pStyle w:val="Listbulletpoint"/>
      </w:pPr>
      <w:r>
        <w:t>act as a base document against which the project board and project manager can assess progress, issues and ongoing viability questions</w:t>
      </w:r>
    </w:p>
    <w:p w14:paraId="4EE037C0" w14:textId="77777777" w:rsidR="00B8284D" w:rsidRDefault="00B8284D" w:rsidP="00B8284D">
      <w:pPr>
        <w:pStyle w:val="Listbulletpoint"/>
      </w:pPr>
      <w:proofErr w:type="gramStart"/>
      <w:r>
        <w:t>provide</w:t>
      </w:r>
      <w:proofErr w:type="gramEnd"/>
      <w:r>
        <w:t xml:space="preserve"> a single source of reference about the project so that people joining the ‘temporary organization’ can quickly and easily find out what the project is about, and how it is being managed.</w:t>
      </w:r>
    </w:p>
    <w:p w14:paraId="0AC7B292" w14:textId="77777777" w:rsidR="00B8284D" w:rsidRDefault="00B8284D" w:rsidP="00B8284D">
      <w:pPr>
        <w:pStyle w:val="BodyText1"/>
      </w:pPr>
      <w:r>
        <w:t>The PID is a living product in that it should always reflect the current status, plans and controls of the project. Its component products will need to be updated and re-baselined, as necessary, at the end of each management stage, to reflect the current status of its constituent parts.</w:t>
      </w:r>
    </w:p>
    <w:p w14:paraId="2A1A3B25" w14:textId="77777777" w:rsidR="00B8284D" w:rsidRDefault="00B8284D" w:rsidP="00B8284D">
      <w:pPr>
        <w:pStyle w:val="BodyText1"/>
      </w:pPr>
      <w:r>
        <w:t>The version of the PID that was used to gain authorization for the project is preserved as the basis against which performance will later be assessed when closing the project.</w:t>
      </w:r>
    </w:p>
    <w:p w14:paraId="3AD83238" w14:textId="77777777" w:rsidR="00400F5B" w:rsidRDefault="00400F5B" w:rsidP="00B8284D">
      <w:pPr>
        <w:pStyle w:val="BodyText1"/>
      </w:pPr>
    </w:p>
    <w:p w14:paraId="4B5BC572" w14:textId="77777777" w:rsidR="00B8284D" w:rsidRPr="004A7E8E" w:rsidRDefault="00B8284D" w:rsidP="004A7E8E">
      <w:pPr>
        <w:pStyle w:val="Heading2"/>
        <w:pBdr>
          <w:bottom w:val="none" w:sz="0" w:space="0" w:color="auto"/>
        </w:pBdr>
      </w:pPr>
      <w:r w:rsidRPr="004A7E8E">
        <w:t>Composition</w:t>
      </w:r>
    </w:p>
    <w:p w14:paraId="1AB27970" w14:textId="77777777" w:rsidR="00B8284D" w:rsidRDefault="00B8284D" w:rsidP="00B8284D">
      <w:pPr>
        <w:pStyle w:val="BodyText1"/>
      </w:pPr>
      <w:r>
        <w:t>There follows a contents list for the PID. Project definition and project approach are extracted from the project brief:</w:t>
      </w:r>
    </w:p>
    <w:p w14:paraId="4BE97B0E" w14:textId="77777777" w:rsidR="00B8284D" w:rsidRDefault="00B8284D" w:rsidP="00B8284D">
      <w:pPr>
        <w:pStyle w:val="Listbulletpoint"/>
      </w:pPr>
      <w:r w:rsidRPr="0078653E">
        <w:rPr>
          <w:b/>
        </w:rPr>
        <w:t xml:space="preserve">Project </w:t>
      </w:r>
      <w:proofErr w:type="gramStart"/>
      <w:r w:rsidRPr="0078653E">
        <w:rPr>
          <w:b/>
        </w:rPr>
        <w:t>definition</w:t>
      </w:r>
      <w:r>
        <w:t xml:space="preserve">  Explains</w:t>
      </w:r>
      <w:proofErr w:type="gramEnd"/>
      <w:r>
        <w:t xml:space="preserve"> what the project needs to achieve. It should include:</w:t>
      </w:r>
    </w:p>
    <w:p w14:paraId="572298DC" w14:textId="77777777" w:rsidR="00B8284D" w:rsidRDefault="00B8284D" w:rsidP="00B8284D">
      <w:pPr>
        <w:pStyle w:val="Listbulletpoint"/>
        <w:numPr>
          <w:ilvl w:val="1"/>
          <w:numId w:val="7"/>
        </w:numPr>
      </w:pPr>
      <w:r>
        <w:t>background</w:t>
      </w:r>
    </w:p>
    <w:p w14:paraId="654F026A" w14:textId="77777777" w:rsidR="00B8284D" w:rsidRDefault="00B8284D" w:rsidP="00B8284D">
      <w:pPr>
        <w:pStyle w:val="Listbulletpoint"/>
        <w:numPr>
          <w:ilvl w:val="1"/>
          <w:numId w:val="7"/>
        </w:numPr>
      </w:pPr>
      <w:r>
        <w:t>project objectives and desired outcomes</w:t>
      </w:r>
    </w:p>
    <w:p w14:paraId="231C9C30" w14:textId="77777777" w:rsidR="00B8284D" w:rsidRDefault="00B8284D" w:rsidP="00B8284D">
      <w:pPr>
        <w:pStyle w:val="Listbulletpoint"/>
        <w:numPr>
          <w:ilvl w:val="1"/>
          <w:numId w:val="7"/>
        </w:numPr>
      </w:pPr>
      <w:r>
        <w:t>project scope and exclusions</w:t>
      </w:r>
    </w:p>
    <w:p w14:paraId="1BA0A4B2" w14:textId="77777777" w:rsidR="00B8284D" w:rsidRDefault="00B8284D" w:rsidP="00B8284D">
      <w:pPr>
        <w:pStyle w:val="Listbulletpoint"/>
        <w:numPr>
          <w:ilvl w:val="1"/>
          <w:numId w:val="7"/>
        </w:numPr>
      </w:pPr>
      <w:r>
        <w:t>constraints and assumptions</w:t>
      </w:r>
    </w:p>
    <w:p w14:paraId="7CDB1089" w14:textId="77777777" w:rsidR="00B8284D" w:rsidRDefault="00B8284D" w:rsidP="00B8284D">
      <w:pPr>
        <w:pStyle w:val="Listbulletpoint"/>
        <w:numPr>
          <w:ilvl w:val="1"/>
          <w:numId w:val="7"/>
        </w:numPr>
      </w:pPr>
      <w:r>
        <w:t>the user(s) and any other known interested parties</w:t>
      </w:r>
    </w:p>
    <w:p w14:paraId="7B1649BB" w14:textId="77777777" w:rsidR="00B8284D" w:rsidRDefault="00B8284D" w:rsidP="00B8284D">
      <w:pPr>
        <w:pStyle w:val="Listbulletpoint"/>
        <w:numPr>
          <w:ilvl w:val="1"/>
          <w:numId w:val="7"/>
        </w:numPr>
      </w:pPr>
      <w:r>
        <w:t>interfaces</w:t>
      </w:r>
    </w:p>
    <w:p w14:paraId="211795C7" w14:textId="130B55AE" w:rsidR="00B8284D" w:rsidRDefault="00B8284D" w:rsidP="00B8284D">
      <w:pPr>
        <w:pStyle w:val="Listbulletpoint"/>
      </w:pPr>
      <w:r w:rsidRPr="0078653E">
        <w:rPr>
          <w:b/>
        </w:rPr>
        <w:t>Project approach</w:t>
      </w:r>
      <w:r>
        <w:t xml:space="preserve">  Defines the choice of solution </w:t>
      </w:r>
      <w:r w:rsidR="00400F5B">
        <w:t xml:space="preserve">and delivery approach </w:t>
      </w:r>
      <w:r>
        <w:t>that will be used in the project to deliver the business option selected from the business case, taking into consideration the operational environment into which the solution must fit</w:t>
      </w:r>
    </w:p>
    <w:p w14:paraId="20D9BD19" w14:textId="77777777" w:rsidR="00B8284D" w:rsidRDefault="00B8284D" w:rsidP="00B8284D">
      <w:pPr>
        <w:pStyle w:val="Listbulletpoint"/>
      </w:pPr>
      <w:r w:rsidRPr="0078653E">
        <w:rPr>
          <w:b/>
        </w:rPr>
        <w:t>Business case</w:t>
      </w:r>
      <w:r>
        <w:t xml:space="preserve">  (see section A.2) Describes the justification for the project based on estimated costs, risks and benefits</w:t>
      </w:r>
    </w:p>
    <w:p w14:paraId="5C383EB3" w14:textId="77777777" w:rsidR="00B8284D" w:rsidRDefault="00B8284D" w:rsidP="00B8284D">
      <w:pPr>
        <w:pStyle w:val="Listbulletpoint"/>
      </w:pPr>
      <w:r w:rsidRPr="0078653E">
        <w:rPr>
          <w:b/>
        </w:rPr>
        <w:t>Project management team structure</w:t>
      </w:r>
      <w:r>
        <w:t xml:space="preserve">  A chart showing who will be involved with the project</w:t>
      </w:r>
    </w:p>
    <w:p w14:paraId="74CA31F7" w14:textId="77777777" w:rsidR="00B8284D" w:rsidRDefault="00B8284D" w:rsidP="00B8284D">
      <w:pPr>
        <w:pStyle w:val="Listbulletpoint"/>
      </w:pPr>
      <w:r w:rsidRPr="0078653E">
        <w:rPr>
          <w:b/>
        </w:rPr>
        <w:t>Role descriptions</w:t>
      </w:r>
      <w:r>
        <w:t xml:space="preserve">  These describe the roles of those in the project management team and any other key resources</w:t>
      </w:r>
    </w:p>
    <w:p w14:paraId="0BEBC1E0" w14:textId="77777777" w:rsidR="00B8284D" w:rsidRDefault="00B8284D" w:rsidP="00B8284D">
      <w:pPr>
        <w:pStyle w:val="Listbulletpoint"/>
      </w:pPr>
      <w:r w:rsidRPr="0078653E">
        <w:rPr>
          <w:b/>
        </w:rPr>
        <w:t xml:space="preserve">Quality management </w:t>
      </w:r>
      <w:proofErr w:type="gramStart"/>
      <w:r w:rsidRPr="0078653E">
        <w:rPr>
          <w:b/>
        </w:rPr>
        <w:t>approach</w:t>
      </w:r>
      <w:r>
        <w:t xml:space="preserve">  (</w:t>
      </w:r>
      <w:proofErr w:type="gramEnd"/>
      <w:r>
        <w:t xml:space="preserve">see section A.22) Describes the quality techniques and standards to be applied, and the responsibilities for achieving the required quality levels. Where the project is subject to the commissioning organization’s quality management policies/strategies, the PID should make reference </w:t>
      </w:r>
      <w:proofErr w:type="gramStart"/>
      <w:r>
        <w:t>to  them</w:t>
      </w:r>
      <w:proofErr w:type="gramEnd"/>
      <w:r>
        <w:t xml:space="preserve"> rather than duplicate them. Where </w:t>
      </w:r>
      <w:r>
        <w:lastRenderedPageBreak/>
        <w:t>the project is not subject to the commissioning organization’s quality management policies/strategies, appropriate strategies/approaches should be documented</w:t>
      </w:r>
    </w:p>
    <w:p w14:paraId="6E796C7D" w14:textId="77777777" w:rsidR="00B8284D" w:rsidRDefault="00B8284D" w:rsidP="00B8284D">
      <w:pPr>
        <w:pStyle w:val="Listbulletpoint"/>
      </w:pPr>
      <w:r w:rsidRPr="0078653E">
        <w:rPr>
          <w:b/>
        </w:rPr>
        <w:t xml:space="preserve">Change control </w:t>
      </w:r>
      <w:proofErr w:type="gramStart"/>
      <w:r w:rsidRPr="0078653E">
        <w:rPr>
          <w:b/>
        </w:rPr>
        <w:t>approach</w:t>
      </w:r>
      <w:r>
        <w:t xml:space="preserve">  (</w:t>
      </w:r>
      <w:proofErr w:type="gramEnd"/>
      <w:r>
        <w:t>see section A.3) Describes how and by whom the project’s products will be controlled and protected. Where the project is subject to the commissioning organization’s change control policies/strategies, the PID should make reference to them rather than duplicate them. Where the project is not subject to the commissioning organization’s change control policies/strategies, appropriate strategies/approaches should be documented</w:t>
      </w:r>
    </w:p>
    <w:p w14:paraId="4343E781" w14:textId="77777777" w:rsidR="00B8284D" w:rsidRDefault="00B8284D" w:rsidP="00B8284D">
      <w:pPr>
        <w:pStyle w:val="Listbulletpoint"/>
      </w:pPr>
      <w:r w:rsidRPr="0078653E">
        <w:rPr>
          <w:b/>
        </w:rPr>
        <w:t xml:space="preserve">Risk management </w:t>
      </w:r>
      <w:proofErr w:type="gramStart"/>
      <w:r w:rsidRPr="0078653E">
        <w:rPr>
          <w:b/>
        </w:rPr>
        <w:t>approach</w:t>
      </w:r>
      <w:r>
        <w:t xml:space="preserve">  (</w:t>
      </w:r>
      <w:proofErr w:type="gramEnd"/>
      <w:r>
        <w:t>see section A.24) Describes the specific risk management techniques and standards to be applied, and the responsibilities for achieving an effective risk management procedure. Where the project is subject to the commissioning organization’s risk management policies/strategies, the PID should refer to rather than duplicate them. Where the project is not subject to the commissioning organization’s risk management policies/strategies, appropriate strategies/approaches should be documented</w:t>
      </w:r>
    </w:p>
    <w:p w14:paraId="1F150F84" w14:textId="77777777" w:rsidR="00B8284D" w:rsidRDefault="00B8284D" w:rsidP="00B8284D">
      <w:pPr>
        <w:pStyle w:val="Listbulletpoint"/>
      </w:pPr>
      <w:r w:rsidRPr="0078653E">
        <w:rPr>
          <w:b/>
        </w:rPr>
        <w:t xml:space="preserve">Communication management </w:t>
      </w:r>
      <w:proofErr w:type="gramStart"/>
      <w:r w:rsidRPr="0078653E">
        <w:rPr>
          <w:b/>
        </w:rPr>
        <w:t>approach</w:t>
      </w:r>
      <w:r>
        <w:t xml:space="preserve">  (</w:t>
      </w:r>
      <w:proofErr w:type="gramEnd"/>
      <w:r>
        <w:t>see section A.5) Defines the parties interested in the project and the means and frequency of communication between them and the project. Where the project is subject to the commissioning organization’s communication management policies/strategies, the PID should make reference to them rather than duplicate them. Where the project is not subject to the commissioning organization’s communication management policies/strategies, appropriate strategies/approaches should be documented</w:t>
      </w:r>
    </w:p>
    <w:p w14:paraId="0600F1A8" w14:textId="77777777" w:rsidR="00B8284D" w:rsidRDefault="00B8284D" w:rsidP="00B8284D">
      <w:pPr>
        <w:pStyle w:val="Listbulletpoint"/>
      </w:pPr>
      <w:r w:rsidRPr="0078653E">
        <w:rPr>
          <w:b/>
        </w:rPr>
        <w:t xml:space="preserve">Project </w:t>
      </w:r>
      <w:proofErr w:type="gramStart"/>
      <w:r w:rsidRPr="0078653E">
        <w:rPr>
          <w:b/>
        </w:rPr>
        <w:t>plan</w:t>
      </w:r>
      <w:r>
        <w:t xml:space="preserve">  (</w:t>
      </w:r>
      <w:proofErr w:type="gramEnd"/>
      <w:r>
        <w:t>see section A.16) Describes how and when the project’s objectives are to be achieved, by showing the major products, activities and resources required on the project. It provides a baseline against which to monitor the project’s progress, management stage by management stage</w:t>
      </w:r>
    </w:p>
    <w:p w14:paraId="6D435E12" w14:textId="77777777" w:rsidR="00B8284D" w:rsidRDefault="00B8284D" w:rsidP="00B8284D">
      <w:pPr>
        <w:pStyle w:val="Listbulletpoint"/>
      </w:pPr>
      <w:r w:rsidRPr="0078653E">
        <w:rPr>
          <w:b/>
        </w:rPr>
        <w:t>Project controls</w:t>
      </w:r>
      <w:r>
        <w:t xml:space="preserve">  Summarizes the project-level controls such as management stage boundaries, agreed tolerances, monitoring and reporting</w:t>
      </w:r>
    </w:p>
    <w:p w14:paraId="4C7CC08A" w14:textId="77777777" w:rsidR="00B8284D" w:rsidRDefault="00B8284D" w:rsidP="00B8284D">
      <w:pPr>
        <w:pStyle w:val="Listbulletpoint"/>
      </w:pPr>
      <w:r w:rsidRPr="0078653E">
        <w:rPr>
          <w:b/>
        </w:rPr>
        <w:t xml:space="preserve">Tailoring of </w:t>
      </w:r>
      <w:proofErr w:type="gramStart"/>
      <w:r w:rsidRPr="0078653E">
        <w:rPr>
          <w:b/>
        </w:rPr>
        <w:t>PRINCE2</w:t>
      </w:r>
      <w:r>
        <w:t xml:space="preserve">  A</w:t>
      </w:r>
      <w:proofErr w:type="gramEnd"/>
      <w:r>
        <w:t xml:space="preserve"> summary of how PRINCE2 will be tailored for the project.</w:t>
      </w:r>
    </w:p>
    <w:p w14:paraId="75D4E1C8" w14:textId="77777777" w:rsidR="00400F5B" w:rsidRDefault="00400F5B" w:rsidP="00400F5B">
      <w:pPr>
        <w:pStyle w:val="Listbulletpoint"/>
        <w:numPr>
          <w:ilvl w:val="0"/>
          <w:numId w:val="0"/>
        </w:numPr>
        <w:ind w:left="227" w:hanging="227"/>
      </w:pPr>
    </w:p>
    <w:p w14:paraId="68F34C77" w14:textId="77777777" w:rsidR="00B8284D" w:rsidRPr="004A7E8E" w:rsidRDefault="00B8284D" w:rsidP="004A7E8E">
      <w:pPr>
        <w:pStyle w:val="Heading2"/>
        <w:pBdr>
          <w:bottom w:val="none" w:sz="0" w:space="0" w:color="auto"/>
        </w:pBdr>
      </w:pPr>
      <w:r w:rsidRPr="004A7E8E">
        <w:t>Derivation</w:t>
      </w:r>
    </w:p>
    <w:p w14:paraId="58C9655E" w14:textId="77777777" w:rsidR="00B8284D" w:rsidRDefault="00B8284D" w:rsidP="00B8284D">
      <w:pPr>
        <w:pStyle w:val="BodyText1"/>
      </w:pPr>
      <w:r>
        <w:t>The PID is derived from the following:</w:t>
      </w:r>
    </w:p>
    <w:p w14:paraId="4142B5D1" w14:textId="77777777" w:rsidR="00B8284D" w:rsidRDefault="00B8284D" w:rsidP="00B8284D">
      <w:pPr>
        <w:pStyle w:val="Listbulletpoint"/>
      </w:pPr>
      <w:r>
        <w:t>project brief</w:t>
      </w:r>
    </w:p>
    <w:p w14:paraId="3745F7A1" w14:textId="77777777" w:rsidR="00B8284D" w:rsidRDefault="00B8284D" w:rsidP="00B8284D">
      <w:pPr>
        <w:pStyle w:val="Listbulletpoint"/>
      </w:pPr>
      <w:proofErr w:type="gramStart"/>
      <w:r>
        <w:t>discussions</w:t>
      </w:r>
      <w:proofErr w:type="gramEnd"/>
      <w:r>
        <w:t xml:space="preserve"> with user, business and supplier stakeholders for input on methods, standards and controls.</w:t>
      </w:r>
    </w:p>
    <w:p w14:paraId="02E69A70" w14:textId="77777777" w:rsidR="00400F5B" w:rsidRDefault="00400F5B" w:rsidP="00400F5B">
      <w:pPr>
        <w:pStyle w:val="Listbulletpoint"/>
        <w:numPr>
          <w:ilvl w:val="0"/>
          <w:numId w:val="0"/>
        </w:numPr>
        <w:ind w:left="227" w:hanging="227"/>
      </w:pPr>
    </w:p>
    <w:p w14:paraId="1239BA20" w14:textId="77777777" w:rsidR="00B8284D" w:rsidRPr="004A7E8E" w:rsidRDefault="00B8284D" w:rsidP="004A7E8E">
      <w:pPr>
        <w:pStyle w:val="Heading2"/>
        <w:pBdr>
          <w:bottom w:val="none" w:sz="0" w:space="0" w:color="auto"/>
        </w:pBdr>
      </w:pPr>
      <w:r w:rsidRPr="004A7E8E">
        <w:t>Format and presentation</w:t>
      </w:r>
    </w:p>
    <w:p w14:paraId="4BA620E9" w14:textId="77777777" w:rsidR="00B8284D" w:rsidRDefault="00B8284D" w:rsidP="00B8284D">
      <w:pPr>
        <w:pStyle w:val="BodyText1"/>
      </w:pPr>
      <w:r>
        <w:t>The PID could be:</w:t>
      </w:r>
    </w:p>
    <w:p w14:paraId="3F4968D4" w14:textId="77777777" w:rsidR="00B8284D" w:rsidRDefault="00B8284D" w:rsidP="00B8284D">
      <w:pPr>
        <w:pStyle w:val="Listbulletpoint"/>
      </w:pPr>
      <w:r>
        <w:t>a single document</w:t>
      </w:r>
    </w:p>
    <w:p w14:paraId="7E477337" w14:textId="77777777" w:rsidR="00B8284D" w:rsidRDefault="00B8284D" w:rsidP="00B8284D">
      <w:pPr>
        <w:pStyle w:val="Listbulletpoint"/>
      </w:pPr>
      <w:r>
        <w:t>an index for a collection of documents</w:t>
      </w:r>
    </w:p>
    <w:p w14:paraId="161BFBE5" w14:textId="77777777" w:rsidR="00B8284D" w:rsidRDefault="00B8284D" w:rsidP="00B8284D">
      <w:pPr>
        <w:pStyle w:val="Listbulletpoint"/>
      </w:pPr>
      <w:r>
        <w:t>a document with cross-references to a number of other documents</w:t>
      </w:r>
    </w:p>
    <w:p w14:paraId="4A9B3DDB" w14:textId="77777777" w:rsidR="00B8284D" w:rsidRDefault="00B8284D" w:rsidP="00B8284D">
      <w:pPr>
        <w:pStyle w:val="Listbulletpoint"/>
      </w:pPr>
      <w:proofErr w:type="gramStart"/>
      <w:r>
        <w:t>a</w:t>
      </w:r>
      <w:proofErr w:type="gramEnd"/>
      <w:r>
        <w:t xml:space="preserve"> collection of information sources in a project management tool.</w:t>
      </w:r>
    </w:p>
    <w:p w14:paraId="63BF7A00" w14:textId="77777777" w:rsidR="00400F5B" w:rsidRDefault="00400F5B" w:rsidP="00400F5B">
      <w:pPr>
        <w:pStyle w:val="Listbulletpoint"/>
        <w:numPr>
          <w:ilvl w:val="0"/>
          <w:numId w:val="0"/>
        </w:numPr>
        <w:ind w:left="227" w:hanging="227"/>
      </w:pPr>
    </w:p>
    <w:p w14:paraId="43B83E80" w14:textId="77777777" w:rsidR="00400F5B" w:rsidRDefault="00400F5B" w:rsidP="00400F5B">
      <w:pPr>
        <w:pStyle w:val="Listbulletpoint"/>
        <w:numPr>
          <w:ilvl w:val="0"/>
          <w:numId w:val="0"/>
        </w:numPr>
        <w:ind w:left="227" w:hanging="227"/>
      </w:pPr>
    </w:p>
    <w:p w14:paraId="0E427F95" w14:textId="77777777" w:rsidR="00400F5B" w:rsidRDefault="00400F5B" w:rsidP="00400F5B">
      <w:pPr>
        <w:pStyle w:val="Listbulletpoint"/>
        <w:numPr>
          <w:ilvl w:val="0"/>
          <w:numId w:val="0"/>
        </w:numPr>
        <w:ind w:left="227" w:hanging="227"/>
      </w:pPr>
    </w:p>
    <w:p w14:paraId="28252AC2" w14:textId="77777777" w:rsidR="00400F5B" w:rsidRDefault="00400F5B" w:rsidP="00400F5B">
      <w:pPr>
        <w:pStyle w:val="Listbulletpoint"/>
        <w:numPr>
          <w:ilvl w:val="0"/>
          <w:numId w:val="0"/>
        </w:numPr>
        <w:ind w:left="227" w:hanging="227"/>
      </w:pPr>
    </w:p>
    <w:p w14:paraId="34E60DB9" w14:textId="77777777" w:rsidR="00400F5B" w:rsidRDefault="00400F5B" w:rsidP="00400F5B">
      <w:pPr>
        <w:pStyle w:val="Listbulletpoint"/>
        <w:numPr>
          <w:ilvl w:val="0"/>
          <w:numId w:val="0"/>
        </w:numPr>
        <w:ind w:left="227" w:hanging="227"/>
      </w:pPr>
    </w:p>
    <w:p w14:paraId="78A9435A" w14:textId="77777777" w:rsidR="00400F5B" w:rsidRDefault="00400F5B" w:rsidP="00400F5B">
      <w:pPr>
        <w:pStyle w:val="Listbulletpoint"/>
        <w:numPr>
          <w:ilvl w:val="0"/>
          <w:numId w:val="0"/>
        </w:numPr>
        <w:ind w:left="227" w:hanging="227"/>
      </w:pPr>
    </w:p>
    <w:p w14:paraId="1089C909" w14:textId="77777777" w:rsidR="00400F5B" w:rsidRDefault="00400F5B" w:rsidP="00400F5B">
      <w:pPr>
        <w:pStyle w:val="Listbulletpoint"/>
        <w:numPr>
          <w:ilvl w:val="0"/>
          <w:numId w:val="0"/>
        </w:numPr>
        <w:ind w:left="227" w:hanging="227"/>
      </w:pPr>
    </w:p>
    <w:p w14:paraId="40A0E734" w14:textId="77777777" w:rsidR="00B8284D" w:rsidRPr="0078653E" w:rsidRDefault="00B8284D" w:rsidP="004A7E8E">
      <w:pPr>
        <w:pStyle w:val="Heading2"/>
        <w:pBdr>
          <w:bottom w:val="none" w:sz="0" w:space="0" w:color="auto"/>
        </w:pBdr>
        <w:rPr>
          <w:b w:val="0"/>
          <w:i/>
        </w:rPr>
      </w:pPr>
      <w:r w:rsidRPr="004A7E8E">
        <w:lastRenderedPageBreak/>
        <w:t>Quality criteria</w:t>
      </w:r>
    </w:p>
    <w:p w14:paraId="77D29E43" w14:textId="77777777" w:rsidR="00B8284D" w:rsidRDefault="00B8284D" w:rsidP="00B8284D">
      <w:pPr>
        <w:pStyle w:val="BodyText1"/>
      </w:pPr>
      <w:r>
        <w:t>The following quality criteria apply to a PID:</w:t>
      </w:r>
    </w:p>
    <w:p w14:paraId="660E7184" w14:textId="77777777" w:rsidR="00B8284D" w:rsidRDefault="00B8284D" w:rsidP="00B8284D">
      <w:pPr>
        <w:pStyle w:val="Listbulletpoint"/>
      </w:pPr>
      <w:r>
        <w:t>The PID correctly represents the project.</w:t>
      </w:r>
    </w:p>
    <w:p w14:paraId="5325B47C" w14:textId="77777777" w:rsidR="00B8284D" w:rsidRDefault="00B8284D" w:rsidP="00B8284D">
      <w:pPr>
        <w:pStyle w:val="Listbulletpoint"/>
      </w:pPr>
      <w:r>
        <w:t>It shows a viable, achievable project that is in line with corporate, programme management or customer strategies or overall programme needs.</w:t>
      </w:r>
    </w:p>
    <w:p w14:paraId="6889E996" w14:textId="77777777" w:rsidR="00B8284D" w:rsidRDefault="00B8284D" w:rsidP="00B8284D">
      <w:pPr>
        <w:pStyle w:val="Listbulletpoint"/>
      </w:pPr>
      <w:r>
        <w:t>The project management team structure is complete, with names and titles. All the roles have been considered and are backed up by agreed role descriptions. The relationships and lines of authority are clear.  If necessary, the project management team structure shows to whom the project board reports.</w:t>
      </w:r>
    </w:p>
    <w:p w14:paraId="0DD318F4" w14:textId="77777777" w:rsidR="00B8284D" w:rsidRDefault="00B8284D" w:rsidP="00B8284D">
      <w:pPr>
        <w:pStyle w:val="Listbulletpoint"/>
      </w:pPr>
      <w:r>
        <w:t>It clearly shows a control, reporting and direction regime that can be implemented, appropriate to the scale, risk and importance of the project to corporate, programme management or the customer.</w:t>
      </w:r>
    </w:p>
    <w:p w14:paraId="76710CF9" w14:textId="77777777" w:rsidR="00B8284D" w:rsidRDefault="00B8284D" w:rsidP="00B8284D">
      <w:pPr>
        <w:pStyle w:val="Listbulletpoint"/>
      </w:pPr>
      <w:r>
        <w:t>The controls cover the needs of the project board, project manager and team managers and satisfy any delegated assurance requirements.</w:t>
      </w:r>
    </w:p>
    <w:p w14:paraId="6A0B9F78" w14:textId="77777777" w:rsidR="00B8284D" w:rsidRDefault="00B8284D" w:rsidP="00B8284D">
      <w:pPr>
        <w:pStyle w:val="Listbulletpoint"/>
      </w:pPr>
      <w:r>
        <w:t>It is clear who will administer each control.</w:t>
      </w:r>
    </w:p>
    <w:p w14:paraId="5AF1B7E7" w14:textId="77777777" w:rsidR="00B8284D" w:rsidRDefault="00B8284D" w:rsidP="00B8284D">
      <w:pPr>
        <w:pStyle w:val="Listbulletpoint"/>
      </w:pPr>
      <w:r>
        <w:t>The project objectives and approaches are consistent with the organization’s social responsibility directive, and the project controls are adequate to ensure that the project remains compliant with such a directive.</w:t>
      </w:r>
    </w:p>
    <w:p w14:paraId="0628F5AF" w14:textId="77777777" w:rsidR="00B8284D" w:rsidRDefault="00B8284D" w:rsidP="00B8284D">
      <w:pPr>
        <w:pStyle w:val="Listbulletpoint"/>
      </w:pPr>
      <w:r>
        <w:t>Consideration has been given to the format of the PID. For small projects a single document is appropriate. For large projects, it is more appropriate for the PID to be a collection of stand-alone documents. The volatility of each element of the PID should be used to assess whether it should be stand-alone (e.g. elements that are likely to change frequently are best separated out).</w:t>
      </w:r>
    </w:p>
    <w:p w14:paraId="6C65E91A" w14:textId="77777777" w:rsidR="00B8284D" w:rsidRDefault="00B8284D" w:rsidP="00B8284D"/>
    <w:p w14:paraId="3E2EE286" w14:textId="3E777E42" w:rsidR="0029364B" w:rsidRPr="00A85CDC" w:rsidRDefault="0029364B" w:rsidP="00B8284D">
      <w:pPr>
        <w:pStyle w:val="BodyText"/>
        <w:rPr>
          <w:rFonts w:ascii="Trebuchet MS" w:hAnsi="Trebuchet MS"/>
          <w:b/>
        </w:rPr>
      </w:pPr>
    </w:p>
    <w:sectPr w:rsidR="0029364B" w:rsidRPr="00A85CDC" w:rsidSect="00713747">
      <w:headerReference w:type="default" r:id="rId11"/>
      <w:pgSz w:w="11906" w:h="16838"/>
      <w:pgMar w:top="1440" w:right="1440" w:bottom="1440" w:left="1440" w:header="708"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EE1CA" w14:textId="77777777" w:rsidR="007108E3" w:rsidRDefault="007108E3" w:rsidP="00635A1D">
      <w:r>
        <w:separator/>
      </w:r>
    </w:p>
  </w:endnote>
  <w:endnote w:type="continuationSeparator" w:id="0">
    <w:p w14:paraId="0CEF52BA" w14:textId="77777777" w:rsidR="007108E3" w:rsidRDefault="007108E3"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EB85" w14:textId="77777777" w:rsidR="00A355F3" w:rsidRDefault="00A355F3" w:rsidP="0066232C">
    <w:pPr>
      <w:pStyle w:val="Footer"/>
      <w:ind w:right="-313"/>
      <w:rPr>
        <w:rFonts w:ascii="Trebuchet MS" w:hAnsi="Trebuchet MS" w:cs="Arial"/>
        <w:sz w:val="12"/>
      </w:rPr>
    </w:pPr>
    <w:r w:rsidRPr="001F1691">
      <w:rPr>
        <w:rFonts w:ascii="Trebuchet MS" w:hAnsi="Trebuchet MS" w:cs="Arial"/>
        <w:sz w:val="12"/>
      </w:rPr>
      <w:t>Copyright © AXELOS Limited</w:t>
    </w:r>
    <w:r>
      <w:rPr>
        <w:rFonts w:ascii="Trebuchet MS" w:hAnsi="Trebuchet MS" w:cs="Arial"/>
        <w:sz w:val="12"/>
      </w:rPr>
      <w:t xml:space="preserve"> 2016. AXELOS</w:t>
    </w:r>
    <w:r w:rsidRPr="00003AA4">
      <w:rPr>
        <w:rFonts w:ascii="Trebuchet MS" w:hAnsi="Trebuchet MS" w:cs="Arial"/>
        <w:sz w:val="12"/>
      </w:rPr>
      <w:t>®</w:t>
    </w:r>
    <w:r>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442BF973" w14:textId="77777777" w:rsidR="00A355F3" w:rsidRPr="001F1691" w:rsidRDefault="00A355F3"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70F18" w14:textId="77777777" w:rsidR="007108E3" w:rsidRDefault="007108E3" w:rsidP="00635A1D">
      <w:r>
        <w:separator/>
      </w:r>
    </w:p>
  </w:footnote>
  <w:footnote w:type="continuationSeparator" w:id="0">
    <w:p w14:paraId="1E784C3E" w14:textId="77777777" w:rsidR="007108E3" w:rsidRDefault="007108E3"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354D" w14:textId="77777777" w:rsidR="00A355F3" w:rsidRDefault="00A355F3" w:rsidP="0066232C">
    <w:pPr>
      <w:pStyle w:val="Header"/>
      <w:ind w:right="112"/>
      <w:jc w:val="right"/>
    </w:pPr>
    <w:r>
      <w:rPr>
        <w:noProof/>
        <w:lang w:eastAsia="en-GB"/>
      </w:rPr>
      <w:drawing>
        <wp:inline distT="0" distB="0" distL="0" distR="0" wp14:anchorId="244C5CE1" wp14:editId="2093FA5C">
          <wp:extent cx="2445831" cy="4500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81FA" w14:textId="77777777" w:rsidR="00A355F3" w:rsidRDefault="00A355F3" w:rsidP="001F1691">
    <w:pPr>
      <w:pStyle w:val="Header"/>
      <w:jc w:val="right"/>
    </w:pPr>
    <w:r>
      <w:rPr>
        <w:noProof/>
        <w:lang w:eastAsia="en-GB"/>
      </w:rPr>
      <w:drawing>
        <wp:inline distT="0" distB="0" distL="0" distR="0" wp14:anchorId="67F84DFF" wp14:editId="3BD520C7">
          <wp:extent cx="1500279" cy="504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82EF" w14:textId="7DC8D84D" w:rsidR="00713747" w:rsidRPr="00B73123" w:rsidRDefault="00FA000C" w:rsidP="00B73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 w15:restartNumberingAfterBreak="0">
    <w:nsid w:val="21B30FC5"/>
    <w:multiLevelType w:val="hybridMultilevel"/>
    <w:tmpl w:val="54C2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A7A6E09"/>
    <w:multiLevelType w:val="hybridMultilevel"/>
    <w:tmpl w:val="5ECA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A77CE"/>
    <w:multiLevelType w:val="hybridMultilevel"/>
    <w:tmpl w:val="F81E4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E00F4"/>
    <w:multiLevelType w:val="hybridMultilevel"/>
    <w:tmpl w:val="9AE8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F572D"/>
    <w:multiLevelType w:val="hybridMultilevel"/>
    <w:tmpl w:val="41F4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0" w15:restartNumberingAfterBreak="0">
    <w:nsid w:val="64170E41"/>
    <w:multiLevelType w:val="multilevel"/>
    <w:tmpl w:val="7E086BBE"/>
    <w:numStyleLink w:val="ListHeadings"/>
  </w:abstractNum>
  <w:abstractNum w:abstractNumId="11"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4"/>
  </w:num>
  <w:num w:numId="2">
    <w:abstractNumId w:val="10"/>
    <w:lvlOverride w:ilvl="0">
      <w:lvl w:ilvl="0">
        <w:start w:val="1"/>
        <w:numFmt w:val="decimal"/>
        <w:lvlRestart w:val="0"/>
        <w:lvlText w:val="%1"/>
        <w:lvlJc w:val="left"/>
        <w:pPr>
          <w:ind w:left="0" w:hanging="567"/>
        </w:pPr>
        <w:rPr>
          <w:rFonts w:hint="default"/>
        </w:rPr>
      </w:lvl>
    </w:lvlOverride>
  </w:num>
  <w:num w:numId="3">
    <w:abstractNumId w:val="0"/>
  </w:num>
  <w:num w:numId="4">
    <w:abstractNumId w:val="9"/>
  </w:num>
  <w:num w:numId="5">
    <w:abstractNumId w:val="2"/>
  </w:num>
  <w:num w:numId="6">
    <w:abstractNumId w:val="1"/>
  </w:num>
  <w:num w:numId="7">
    <w:abstractNumId w:val="11"/>
  </w:num>
  <w:num w:numId="8">
    <w:abstractNumId w:val="10"/>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0"/>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8"/>
  </w:num>
  <w:num w:numId="11">
    <w:abstractNumId w:val="6"/>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745FD"/>
    <w:rsid w:val="000C0490"/>
    <w:rsid w:val="000C6F64"/>
    <w:rsid w:val="000D5095"/>
    <w:rsid w:val="00133402"/>
    <w:rsid w:val="00196E0D"/>
    <w:rsid w:val="001F1691"/>
    <w:rsid w:val="00206030"/>
    <w:rsid w:val="00286A83"/>
    <w:rsid w:val="0029364B"/>
    <w:rsid w:val="002C5C2D"/>
    <w:rsid w:val="002E53EF"/>
    <w:rsid w:val="00302EFA"/>
    <w:rsid w:val="00335DBF"/>
    <w:rsid w:val="00342A5F"/>
    <w:rsid w:val="003A179D"/>
    <w:rsid w:val="003B054B"/>
    <w:rsid w:val="00400F5B"/>
    <w:rsid w:val="00446A58"/>
    <w:rsid w:val="004A7E8E"/>
    <w:rsid w:val="005428CC"/>
    <w:rsid w:val="00556C5C"/>
    <w:rsid w:val="00562729"/>
    <w:rsid w:val="00635A1D"/>
    <w:rsid w:val="00635B3A"/>
    <w:rsid w:val="0063717B"/>
    <w:rsid w:val="006515EB"/>
    <w:rsid w:val="0066232C"/>
    <w:rsid w:val="006A3E51"/>
    <w:rsid w:val="007108E3"/>
    <w:rsid w:val="00721D3C"/>
    <w:rsid w:val="00767799"/>
    <w:rsid w:val="00772276"/>
    <w:rsid w:val="00780D9F"/>
    <w:rsid w:val="00793C3C"/>
    <w:rsid w:val="00821101"/>
    <w:rsid w:val="00831619"/>
    <w:rsid w:val="00835DB8"/>
    <w:rsid w:val="00852AC2"/>
    <w:rsid w:val="008633EB"/>
    <w:rsid w:val="008832DE"/>
    <w:rsid w:val="008C549A"/>
    <w:rsid w:val="008D391E"/>
    <w:rsid w:val="008E54DF"/>
    <w:rsid w:val="00902FEC"/>
    <w:rsid w:val="009936CE"/>
    <w:rsid w:val="00A03659"/>
    <w:rsid w:val="00A119BD"/>
    <w:rsid w:val="00A234D0"/>
    <w:rsid w:val="00A355F3"/>
    <w:rsid w:val="00A42A1D"/>
    <w:rsid w:val="00A83626"/>
    <w:rsid w:val="00A85CDC"/>
    <w:rsid w:val="00B347B1"/>
    <w:rsid w:val="00B51D39"/>
    <w:rsid w:val="00B52ED9"/>
    <w:rsid w:val="00B73123"/>
    <w:rsid w:val="00B8284D"/>
    <w:rsid w:val="00BB271D"/>
    <w:rsid w:val="00BF7B39"/>
    <w:rsid w:val="00C33E7A"/>
    <w:rsid w:val="00C65128"/>
    <w:rsid w:val="00CD0962"/>
    <w:rsid w:val="00E67C95"/>
    <w:rsid w:val="00F11743"/>
    <w:rsid w:val="00FA000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3E774E"/>
  <w15:docId w15:val="{E5D6762A-63A2-40DD-96FB-427BDE01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rsid w:val="000745FD"/>
    <w:rPr>
      <w:rFonts w:cs="Times New Roman"/>
      <w:sz w:val="24"/>
    </w:rPr>
  </w:style>
  <w:style w:type="paragraph" w:styleId="Footer">
    <w:name w:val="footer"/>
    <w:basedOn w:val="Normal"/>
    <w:link w:val="FooterChar"/>
    <w:uiPriority w:val="99"/>
    <w:rsid w:val="000745FD"/>
    <w:pPr>
      <w:tabs>
        <w:tab w:val="center" w:pos="4320"/>
        <w:tab w:val="right" w:pos="8640"/>
      </w:tabs>
    </w:pPr>
  </w:style>
  <w:style w:type="character" w:customStyle="1" w:styleId="FooterChar">
    <w:name w:val="Footer Char"/>
    <w:basedOn w:val="DefaultParagraphFont"/>
    <w:link w:val="Footer"/>
    <w:uiPriority w:val="99"/>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unhideWhenUsed/>
    <w:rsid w:val="009936CE"/>
    <w:pPr>
      <w:spacing w:after="120"/>
    </w:pPr>
  </w:style>
  <w:style w:type="character" w:customStyle="1" w:styleId="BodyTextChar">
    <w:name w:val="Body Text Char"/>
    <w:basedOn w:val="DefaultParagraphFont"/>
    <w:link w:val="BodyText"/>
    <w:uiPriority w:val="99"/>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A355F3"/>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355F3"/>
    <w:rPr>
      <w:color w:val="0000FF" w:themeColor="hyperlink"/>
      <w:u w:val="single"/>
    </w:rPr>
  </w:style>
  <w:style w:type="paragraph" w:styleId="ListParagraph">
    <w:name w:val="List Paragraph"/>
    <w:basedOn w:val="Normal"/>
    <w:uiPriority w:val="34"/>
    <w:qFormat/>
    <w:rsid w:val="00B8284D"/>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46A58"/>
    <w:rPr>
      <w:sz w:val="16"/>
      <w:szCs w:val="16"/>
    </w:rPr>
  </w:style>
  <w:style w:type="paragraph" w:styleId="CommentText">
    <w:name w:val="annotation text"/>
    <w:basedOn w:val="Normal"/>
    <w:link w:val="CommentTextChar"/>
    <w:uiPriority w:val="99"/>
    <w:semiHidden/>
    <w:unhideWhenUsed/>
    <w:rsid w:val="00446A58"/>
    <w:rPr>
      <w:sz w:val="20"/>
      <w:szCs w:val="20"/>
    </w:rPr>
  </w:style>
  <w:style w:type="character" w:customStyle="1" w:styleId="CommentTextChar">
    <w:name w:val="Comment Text Char"/>
    <w:basedOn w:val="DefaultParagraphFont"/>
    <w:link w:val="CommentText"/>
    <w:uiPriority w:val="99"/>
    <w:semiHidden/>
    <w:rsid w:val="00446A58"/>
  </w:style>
  <w:style w:type="paragraph" w:styleId="CommentSubject">
    <w:name w:val="annotation subject"/>
    <w:basedOn w:val="CommentText"/>
    <w:next w:val="CommentText"/>
    <w:link w:val="CommentSubjectChar"/>
    <w:uiPriority w:val="99"/>
    <w:semiHidden/>
    <w:unhideWhenUsed/>
    <w:rsid w:val="00446A58"/>
    <w:rPr>
      <w:b/>
      <w:bCs/>
    </w:rPr>
  </w:style>
  <w:style w:type="character" w:customStyle="1" w:styleId="CommentSubjectChar">
    <w:name w:val="Comment Subject Char"/>
    <w:basedOn w:val="CommentTextChar"/>
    <w:link w:val="CommentSubject"/>
    <w:uiPriority w:val="99"/>
    <w:semiHidden/>
    <w:rsid w:val="00446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CB46F-0AAC-4313-82EF-D48467C0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6</cp:revision>
  <dcterms:created xsi:type="dcterms:W3CDTF">2017-09-27T10:17:00Z</dcterms:created>
  <dcterms:modified xsi:type="dcterms:W3CDTF">2017-09-27T14:14:00Z</dcterms:modified>
</cp:coreProperties>
</file>